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6F5945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>Rua Ezequiel Alves de Souza, 401 – Pq. Bandeirantes I conforme chamado 156 nº 2893/2023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329E1"/>
    <w:rsid w:val="00041A71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6F5FC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2DCA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641E7"/>
    <w:rsid w:val="00E85804"/>
    <w:rsid w:val="00ED4FCA"/>
    <w:rsid w:val="00EE4FBF"/>
    <w:rsid w:val="00EE7F4E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4B660-EC1D-4D77-8F83-F902EC6C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2023-03-14T13:19:00Z</cp:lastPrinted>
  <dcterms:created xsi:type="dcterms:W3CDTF">2023-03-17T14:12:00Z</dcterms:created>
  <dcterms:modified xsi:type="dcterms:W3CDTF">2023-03-17T14:13:00Z</dcterms:modified>
</cp:coreProperties>
</file>