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6D80A5D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7328C4" w:rsidR="007328C4">
        <w:rPr>
          <w:rFonts w:eastAsia="Calibri" w:cstheme="minorHAnsi"/>
          <w:b/>
          <w:bCs/>
          <w:sz w:val="24"/>
          <w:szCs w:val="24"/>
        </w:rPr>
        <w:t>Rua Alberto Redaelli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</w:t>
      </w:r>
      <w:r w:rsidRPr="007328C4" w:rsidR="007328C4">
        <w:rPr>
          <w:rFonts w:eastAsia="Calibri" w:cstheme="minorHAnsi"/>
          <w:sz w:val="24"/>
          <w:szCs w:val="24"/>
        </w:rPr>
        <w:t>no trecho entre as vias Rua José Arnaldo Taques e Rua Janaína Santos Kempkes, no bairro Residencial Guaíra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7328C4" w:rsidRPr="007328C4" w:rsidP="007328C4" w14:paraId="0E1AB9A0" w14:textId="5A3121A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328C4">
        <w:rPr>
          <w:rFonts w:eastAsia="Calibri" w:cstheme="minorHAnsi"/>
          <w:sz w:val="24"/>
          <w:szCs w:val="24"/>
        </w:rPr>
        <w:t>Considerando as várias reclamações recebidas por munícipes, e após diligência realizada no local, foi constatada a necessidade da realização dos serviços supramencionados.</w:t>
      </w:r>
    </w:p>
    <w:p w:rsidR="007328C4" w:rsidRPr="007328C4" w:rsidP="007328C4" w14:paraId="3E223AB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328C4">
        <w:rPr>
          <w:rFonts w:eastAsia="Calibri" w:cstheme="minorHAnsi"/>
          <w:sz w:val="24"/>
          <w:szCs w:val="24"/>
        </w:rPr>
        <w:t>A solicitação se faz necessária, pois o asfalto do trecho da referida via está se desfazendo e encontra-se completamente comprometido. A situação tem se agravado devido às fortes chuvas recentes, danificando inclusiva as calçadas de pedestres.</w:t>
      </w:r>
    </w:p>
    <w:p w:rsidR="007328C4" w:rsidP="007328C4" w14:paraId="298E637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328C4">
        <w:rPr>
          <w:rFonts w:eastAsia="Calibri" w:cstheme="minorHAnsi"/>
          <w:sz w:val="24"/>
          <w:szCs w:val="24"/>
        </w:rPr>
        <w:t>Sendo assim, o recapeamento é a forma mais adequada para recuperar a pavimentação e oferecer asfalto de qualidade à população naquela localidade.</w:t>
      </w:r>
    </w:p>
    <w:p w:rsidR="00CD0319" w:rsidP="007328C4" w14:paraId="641E113D" w14:textId="29E3F72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328C4" w:rsidP="007328C4" w14:paraId="08C3CA3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6F693C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328C4">
        <w:rPr>
          <w:rFonts w:eastAsia="Calibri" w:cstheme="minorHAnsi"/>
          <w:sz w:val="24"/>
          <w:szCs w:val="24"/>
        </w:rPr>
        <w:t>14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7328C4">
        <w:rPr>
          <w:rFonts w:eastAsia="Calibri" w:cstheme="minorHAnsi"/>
          <w:sz w:val="24"/>
          <w:szCs w:val="24"/>
        </w:rPr>
        <w:t>março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7328C4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57F44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2F2E23"/>
    <w:rsid w:val="003237E0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77726"/>
    <w:rsid w:val="005A143B"/>
    <w:rsid w:val="005C7733"/>
    <w:rsid w:val="005E654D"/>
    <w:rsid w:val="0060452C"/>
    <w:rsid w:val="00626437"/>
    <w:rsid w:val="00632FA0"/>
    <w:rsid w:val="0063372E"/>
    <w:rsid w:val="0069106E"/>
    <w:rsid w:val="006C41A4"/>
    <w:rsid w:val="006D1937"/>
    <w:rsid w:val="006D1E9A"/>
    <w:rsid w:val="007328C4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8D4D23"/>
    <w:rsid w:val="008D7001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E19E1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50B9F"/>
    <w:rsid w:val="00E5588E"/>
    <w:rsid w:val="00EA2D68"/>
    <w:rsid w:val="00EE5332"/>
    <w:rsid w:val="00F0414D"/>
    <w:rsid w:val="00F7292C"/>
    <w:rsid w:val="00F8009F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2023-03-13T18:42:00Z</dcterms:created>
  <dcterms:modified xsi:type="dcterms:W3CDTF">2023-03-13T18:44:00Z</dcterms:modified>
</cp:coreProperties>
</file>