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22C2CB4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F77A2">
        <w:rPr>
          <w:rFonts w:ascii="Arial" w:eastAsia="MS Mincho" w:hAnsi="Arial" w:cs="Arial"/>
          <w:b/>
          <w:bCs/>
          <w:sz w:val="28"/>
          <w:szCs w:val="28"/>
        </w:rPr>
        <w:t xml:space="preserve">revitalização de </w:t>
      </w:r>
      <w:r w:rsidR="00C02634">
        <w:rPr>
          <w:rFonts w:ascii="Arial" w:eastAsia="MS Mincho" w:hAnsi="Arial" w:cs="Arial"/>
          <w:b/>
          <w:bCs/>
          <w:sz w:val="28"/>
          <w:szCs w:val="28"/>
        </w:rPr>
        <w:t xml:space="preserve">área de bosque que percorre toda extensão das Avenidas: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Av</w:t>
      </w:r>
      <w:r w:rsidR="00C02634">
        <w:rPr>
          <w:rFonts w:ascii="Arial" w:eastAsia="MS Mincho" w:hAnsi="Arial" w:cs="Arial"/>
          <w:b/>
          <w:bCs/>
          <w:sz w:val="28"/>
          <w:szCs w:val="28"/>
        </w:rPr>
        <w:t>.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>José Carlos Amaral</w:t>
      </w:r>
      <w:r w:rsidR="00C02634">
        <w:rPr>
          <w:rFonts w:ascii="Arial" w:eastAsia="MS Mincho" w:hAnsi="Arial" w:cs="Arial"/>
          <w:b/>
          <w:bCs/>
          <w:sz w:val="28"/>
          <w:szCs w:val="28"/>
        </w:rPr>
        <w:t xml:space="preserve"> e Av. Cândido José Ribeiro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>S/N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,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Vila 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>Vista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</w:p>
    <w:p w:rsidR="006962E3" w:rsidP="00B3599E" w14:paraId="64622411" w14:textId="660A9AA6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C03987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3599E">
        <w:rPr>
          <w:rFonts w:ascii="Arial" w:eastAsia="MS Mincho" w:hAnsi="Arial" w:cs="Arial"/>
          <w:sz w:val="28"/>
          <w:szCs w:val="28"/>
        </w:rPr>
        <w:t>o mato es</w:t>
      </w:r>
      <w:r w:rsidR="00884E4E">
        <w:rPr>
          <w:rFonts w:ascii="Arial" w:eastAsia="MS Mincho" w:hAnsi="Arial" w:cs="Arial"/>
          <w:sz w:val="28"/>
          <w:szCs w:val="28"/>
        </w:rPr>
        <w:t xml:space="preserve">tá muito alto </w:t>
      </w:r>
      <w:r w:rsidR="00C02634">
        <w:rPr>
          <w:rFonts w:ascii="Arial" w:eastAsia="MS Mincho" w:hAnsi="Arial" w:cs="Arial"/>
          <w:sz w:val="28"/>
          <w:szCs w:val="28"/>
        </w:rPr>
        <w:t>por toda a área</w:t>
      </w:r>
      <w:r w:rsidR="00C03987">
        <w:rPr>
          <w:rFonts w:ascii="Arial" w:eastAsia="MS Mincho" w:hAnsi="Arial" w:cs="Arial"/>
          <w:sz w:val="28"/>
          <w:szCs w:val="28"/>
        </w:rPr>
        <w:t xml:space="preserve"> de Lazer Pública</w:t>
      </w:r>
      <w:r w:rsidR="00884E4E">
        <w:rPr>
          <w:rFonts w:ascii="Arial" w:eastAsia="MS Mincho" w:hAnsi="Arial" w:cs="Arial"/>
          <w:sz w:val="28"/>
          <w:szCs w:val="28"/>
        </w:rPr>
        <w:t>,</w:t>
      </w:r>
      <w:r w:rsidR="005A2F69">
        <w:rPr>
          <w:rFonts w:ascii="Arial" w:eastAsia="MS Mincho" w:hAnsi="Arial" w:cs="Arial"/>
          <w:sz w:val="28"/>
          <w:szCs w:val="28"/>
        </w:rPr>
        <w:t xml:space="preserve"> </w:t>
      </w:r>
      <w:r w:rsidR="00884E4E">
        <w:rPr>
          <w:rFonts w:ascii="Arial" w:eastAsia="MS Mincho" w:hAnsi="Arial" w:cs="Arial"/>
          <w:sz w:val="28"/>
          <w:szCs w:val="28"/>
        </w:rPr>
        <w:t xml:space="preserve">proporcionando </w:t>
      </w:r>
      <w:r w:rsidR="005A2F69">
        <w:rPr>
          <w:rFonts w:ascii="Arial" w:eastAsia="MS Mincho" w:hAnsi="Arial" w:cs="Arial"/>
          <w:sz w:val="28"/>
          <w:szCs w:val="28"/>
        </w:rPr>
        <w:t xml:space="preserve">risco de insetos peçonhentos e </w:t>
      </w:r>
      <w:r w:rsidR="00884E4E">
        <w:rPr>
          <w:rFonts w:ascii="Arial" w:eastAsia="MS Mincho" w:hAnsi="Arial" w:cs="Arial"/>
          <w:sz w:val="28"/>
          <w:szCs w:val="28"/>
        </w:rPr>
        <w:t>um aspecto de abandon</w:t>
      </w:r>
      <w:r w:rsidR="005A2F69">
        <w:rPr>
          <w:rFonts w:ascii="Arial" w:eastAsia="MS Mincho" w:hAnsi="Arial" w:cs="Arial"/>
          <w:sz w:val="28"/>
          <w:szCs w:val="28"/>
        </w:rPr>
        <w:t>o</w:t>
      </w:r>
      <w:r w:rsidR="00BF77A2">
        <w:rPr>
          <w:rFonts w:ascii="Arial" w:eastAsia="MS Mincho" w:hAnsi="Arial" w:cs="Arial"/>
          <w:sz w:val="28"/>
          <w:szCs w:val="28"/>
        </w:rPr>
        <w:t xml:space="preserve"> e impossibilitando o uso</w:t>
      </w:r>
      <w:r w:rsidR="00C02634">
        <w:rPr>
          <w:rFonts w:ascii="Arial" w:eastAsia="MS Mincho" w:hAnsi="Arial" w:cs="Arial"/>
          <w:sz w:val="28"/>
          <w:szCs w:val="28"/>
        </w:rPr>
        <w:t xml:space="preserve"> para moradores</w:t>
      </w:r>
      <w:r w:rsidR="00884E4E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3C76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5A2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71399"/>
    <w:rsid w:val="002B692C"/>
    <w:rsid w:val="002E4F95"/>
    <w:rsid w:val="003E6B0D"/>
    <w:rsid w:val="00460A32"/>
    <w:rsid w:val="00481BDF"/>
    <w:rsid w:val="004B2CC9"/>
    <w:rsid w:val="004F6270"/>
    <w:rsid w:val="0051286F"/>
    <w:rsid w:val="00521132"/>
    <w:rsid w:val="005A2F69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915EF"/>
    <w:rsid w:val="00AD35C1"/>
    <w:rsid w:val="00AE6AEE"/>
    <w:rsid w:val="00B34866"/>
    <w:rsid w:val="00B3599E"/>
    <w:rsid w:val="00BA0AFC"/>
    <w:rsid w:val="00BB1128"/>
    <w:rsid w:val="00BF77A2"/>
    <w:rsid w:val="00C00C1E"/>
    <w:rsid w:val="00C02634"/>
    <w:rsid w:val="00C03987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2023-03-13T15:23:00Z</dcterms:created>
  <dcterms:modified xsi:type="dcterms:W3CDTF">2023-03-13T15:23:00Z</dcterms:modified>
</cp:coreProperties>
</file>