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63F747A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4E154B" w:rsidR="004E154B">
        <w:rPr>
          <w:rFonts w:ascii="Tahoma" w:hAnsi="Tahoma" w:cs="Tahoma"/>
          <w:b/>
          <w:sz w:val="24"/>
          <w:szCs w:val="24"/>
        </w:rPr>
        <w:t xml:space="preserve">Rua </w:t>
      </w:r>
      <w:r w:rsidRPr="004E154B" w:rsidR="004E154B">
        <w:rPr>
          <w:rFonts w:ascii="Tahoma" w:hAnsi="Tahoma" w:cs="Tahoma"/>
          <w:b/>
          <w:sz w:val="24"/>
          <w:szCs w:val="24"/>
        </w:rPr>
        <w:t>Aristídes</w:t>
      </w:r>
      <w:r w:rsidRPr="004E154B" w:rsidR="004E154B">
        <w:rPr>
          <w:rFonts w:ascii="Tahoma" w:hAnsi="Tahoma" w:cs="Tahoma"/>
          <w:b/>
          <w:sz w:val="24"/>
          <w:szCs w:val="24"/>
        </w:rPr>
        <w:t xml:space="preserve"> Silv</w:t>
      </w:r>
      <w:r w:rsidR="004E154B">
        <w:rPr>
          <w:rFonts w:ascii="Tahoma" w:hAnsi="Tahoma" w:cs="Tahoma"/>
          <w:b/>
          <w:sz w:val="24"/>
          <w:szCs w:val="24"/>
        </w:rPr>
        <w:t>a</w:t>
      </w:r>
      <w:r w:rsidR="00FA5424">
        <w:rPr>
          <w:rFonts w:ascii="Tahoma" w:hAnsi="Tahoma" w:cs="Tahoma"/>
          <w:b/>
          <w:iCs/>
          <w:sz w:val="24"/>
          <w:szCs w:val="24"/>
        </w:rPr>
        <w:t xml:space="preserve"> </w:t>
      </w:r>
      <w:r w:rsidR="00FA5424">
        <w:rPr>
          <w:rFonts w:ascii="Tahoma" w:hAnsi="Tahoma" w:cs="Tahoma"/>
          <w:bCs/>
          <w:iCs/>
          <w:sz w:val="24"/>
          <w:szCs w:val="24"/>
        </w:rPr>
        <w:t xml:space="preserve">em </w:t>
      </w:r>
      <w:r w:rsidR="004E154B">
        <w:rPr>
          <w:rFonts w:ascii="Tahoma" w:hAnsi="Tahoma" w:cs="Tahoma"/>
          <w:bCs/>
          <w:iCs/>
          <w:sz w:val="24"/>
          <w:szCs w:val="24"/>
        </w:rPr>
        <w:t>frente ao número 38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Pr="004E154B" w:rsidR="004E154B">
        <w:rPr>
          <w:rFonts w:ascii="Tahoma" w:hAnsi="Tahoma" w:cs="Tahoma"/>
          <w:b/>
          <w:sz w:val="24"/>
          <w:szCs w:val="24"/>
        </w:rPr>
        <w:t xml:space="preserve">Jardim </w:t>
      </w:r>
      <w:r w:rsidRPr="004E154B" w:rsidR="004E154B">
        <w:rPr>
          <w:rFonts w:ascii="Tahoma" w:hAnsi="Tahoma" w:cs="Tahoma"/>
          <w:b/>
          <w:sz w:val="24"/>
          <w:szCs w:val="24"/>
        </w:rPr>
        <w:t>Consteca</w:t>
      </w:r>
      <w:r w:rsidR="004E154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636F19E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E154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207AFA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2021-02-15T18:55:00Z</dcterms:created>
  <dcterms:modified xsi:type="dcterms:W3CDTF">2021-02-15T18:55:00Z</dcterms:modified>
</cp:coreProperties>
</file>