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6D6D" w:rsidRPr="00A76D6D" w:rsidP="007B12C6" w14:paraId="70088190" w14:textId="115F657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lang w:eastAsia="pt-BR"/>
        </w:rPr>
      </w:pPr>
    </w:p>
    <w:p w:rsidR="00767742" w:rsidP="00767742" w14:paraId="464336B7" w14:textId="77777777">
      <w:pPr>
        <w:jc w:val="center"/>
        <w:rPr>
          <w:sz w:val="28"/>
          <w:szCs w:val="28"/>
        </w:rPr>
      </w:pPr>
    </w:p>
    <w:p w:rsidR="00767742" w:rsidRPr="00077C90" w:rsidP="00767742" w14:paraId="1B96ECF0" w14:textId="77777777">
      <w:pPr>
        <w:jc w:val="center"/>
        <w:rPr>
          <w:b/>
          <w:bCs/>
          <w:sz w:val="36"/>
          <w:szCs w:val="36"/>
        </w:rPr>
      </w:pPr>
      <w:r w:rsidRPr="00077C90">
        <w:rPr>
          <w:b/>
          <w:bCs/>
          <w:sz w:val="36"/>
          <w:szCs w:val="36"/>
        </w:rPr>
        <w:t xml:space="preserve">MOÇÃO DE APELO </w:t>
      </w:r>
    </w:p>
    <w:p w:rsidR="00767742" w:rsidRPr="00077C90" w:rsidP="00767742" w14:paraId="080C8098" w14:textId="77777777">
      <w:pPr>
        <w:jc w:val="center"/>
        <w:rPr>
          <w:sz w:val="28"/>
          <w:szCs w:val="28"/>
        </w:rPr>
      </w:pPr>
    </w:p>
    <w:p w:rsidR="00767742" w:rsidRPr="00077C90" w:rsidP="00767742" w14:paraId="62ADECAE" w14:textId="77777777">
      <w:pPr>
        <w:jc w:val="center"/>
        <w:rPr>
          <w:sz w:val="28"/>
          <w:szCs w:val="28"/>
        </w:rPr>
      </w:pPr>
      <w:r w:rsidRPr="00077C90">
        <w:rPr>
          <w:sz w:val="28"/>
          <w:szCs w:val="28"/>
        </w:rPr>
        <w:t>EXMO. Sr. º Presidente da Câmara Municipal de Sumaré</w:t>
      </w:r>
    </w:p>
    <w:p w:rsidR="00767742" w:rsidRPr="00077C90" w:rsidP="00767742" w14:paraId="455DC885" w14:textId="77777777">
      <w:pPr>
        <w:jc w:val="center"/>
        <w:rPr>
          <w:sz w:val="28"/>
          <w:szCs w:val="28"/>
        </w:rPr>
      </w:pPr>
    </w:p>
    <w:p w:rsidR="00767742" w:rsidRPr="00077C90" w:rsidP="00767742" w14:paraId="39E27314" w14:textId="77777777">
      <w:pPr>
        <w:rPr>
          <w:sz w:val="28"/>
          <w:szCs w:val="28"/>
        </w:rPr>
      </w:pPr>
      <w:r w:rsidRPr="00077C90">
        <w:rPr>
          <w:sz w:val="28"/>
          <w:szCs w:val="28"/>
        </w:rPr>
        <w:t>CONSIDERANDO que a cidade vem se ressentindo do grande número de ocorrências policiais, avultando os delitos contra o patrimônio e contra a pessoa;</w:t>
      </w:r>
    </w:p>
    <w:p w:rsidR="00767742" w:rsidRPr="00077C90" w:rsidP="00767742" w14:paraId="3F659B29" w14:textId="77777777">
      <w:pPr>
        <w:rPr>
          <w:sz w:val="28"/>
          <w:szCs w:val="28"/>
        </w:rPr>
      </w:pPr>
      <w:r w:rsidRPr="00077C90">
        <w:rPr>
          <w:sz w:val="28"/>
          <w:szCs w:val="28"/>
        </w:rPr>
        <w:t>CONSIDERANDO que tais ocorrências, como não poderia deixar de ser, causam enorme constrangimento, ao mesmo tempo em que geram sensação de insegurança;</w:t>
      </w:r>
    </w:p>
    <w:p w:rsidR="00767742" w:rsidRPr="00077C90" w:rsidP="00767742" w14:paraId="37FE4604" w14:textId="77777777">
      <w:pPr>
        <w:rPr>
          <w:sz w:val="28"/>
          <w:szCs w:val="28"/>
        </w:rPr>
      </w:pPr>
      <w:r w:rsidRPr="00077C90">
        <w:rPr>
          <w:sz w:val="28"/>
          <w:szCs w:val="28"/>
        </w:rPr>
        <w:t>CONSIDERANDO que, além dos Bairros mais afastados, na região central de Nova Veneza próximos as Avenidas Brasil e Amazonas constata-se grande incidência de furtos, roubos e assaltos e invasões a residências coincidindo com a falta de policiamento ostensivo;</w:t>
      </w:r>
    </w:p>
    <w:p w:rsidR="00767742" w:rsidRPr="00077C90" w:rsidP="00767742" w14:paraId="30D0E44A" w14:textId="77777777">
      <w:pPr>
        <w:rPr>
          <w:sz w:val="28"/>
          <w:szCs w:val="28"/>
        </w:rPr>
      </w:pPr>
      <w:r w:rsidRPr="00077C90">
        <w:rPr>
          <w:sz w:val="28"/>
          <w:szCs w:val="28"/>
        </w:rPr>
        <w:t>CONSIDERANDO que a população se mostra preocupada e insegura com a escalada da criminalidade.</w:t>
      </w:r>
    </w:p>
    <w:p w:rsidR="00767742" w:rsidRPr="00077C90" w:rsidP="00767742" w14:paraId="58D2C6BE" w14:textId="77777777">
      <w:pPr>
        <w:rPr>
          <w:sz w:val="28"/>
          <w:szCs w:val="28"/>
        </w:rPr>
      </w:pPr>
      <w:r w:rsidRPr="00077C90">
        <w:rPr>
          <w:sz w:val="28"/>
          <w:szCs w:val="28"/>
        </w:rPr>
        <w:t>Pelas razões expostas,</w:t>
      </w:r>
    </w:p>
    <w:p w:rsidR="00767742" w:rsidRPr="00077C90" w:rsidP="00767742" w14:paraId="291F5B64" w14:textId="77777777">
      <w:pPr>
        <w:rPr>
          <w:sz w:val="28"/>
          <w:szCs w:val="28"/>
        </w:rPr>
      </w:pPr>
      <w:r w:rsidRPr="00077C90">
        <w:rPr>
          <w:sz w:val="28"/>
          <w:szCs w:val="28"/>
        </w:rPr>
        <w:t>A CÂMARA MUNICIPAL DE SUMARÉ apela ao Excelentíssimo Senhor Prefeito Municipal para que interceda junto ao Governo do Estado, por providências no sentido de aumentar o efetivo local das Polícias Militar e Civil, possibilitando policiamento ostensivo no Bairro próximo a estas áreas, visando coibir a ação dos ladrões e assaltantes que estão levando a intranquilidade à população Sumareense.</w:t>
      </w:r>
      <w:r w:rsidRPr="00077C90">
        <w:rPr>
          <w:sz w:val="28"/>
          <w:szCs w:val="28"/>
        </w:rPr>
        <w:cr/>
      </w:r>
    </w:p>
    <w:p w:rsidR="00767742" w:rsidRPr="00077C90" w:rsidP="00767742" w14:paraId="3301C22D" w14:textId="77777777">
      <w:pPr>
        <w:jc w:val="center"/>
        <w:rPr>
          <w:sz w:val="28"/>
          <w:szCs w:val="28"/>
        </w:rPr>
      </w:pPr>
      <w:r w:rsidRPr="00077C90">
        <w:rPr>
          <w:sz w:val="28"/>
          <w:szCs w:val="28"/>
        </w:rPr>
        <w:t xml:space="preserve">Sala de Sessões 16 de Fevereiro 2021 </w:t>
      </w:r>
    </w:p>
    <w:p w:rsidR="00211ADD" w:rsidP="00767742" w14:paraId="009CB652" w14:textId="25082D16">
      <w:pPr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859884" name="Scan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A76D6D">
      <w:headerReference w:type="default" r:id="rId5"/>
      <w:footerReference w:type="default" r:id="rId6"/>
      <w:pgSz w:w="11906" w:h="16838"/>
      <w:pgMar w:top="1843" w:right="70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056C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7C9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ABE"/>
    <w:rsid w:val="006861AB"/>
    <w:rsid w:val="00695B7B"/>
    <w:rsid w:val="00695C03"/>
    <w:rsid w:val="006A3829"/>
    <w:rsid w:val="006B2AD5"/>
    <w:rsid w:val="006B53C8"/>
    <w:rsid w:val="006C5F8B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77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6455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6D6D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70F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2D1C"/>
    <w:rsid w:val="00D63681"/>
    <w:rsid w:val="00D72D9A"/>
    <w:rsid w:val="00D749F0"/>
    <w:rsid w:val="00D85494"/>
    <w:rsid w:val="00D87056"/>
    <w:rsid w:val="00D9203D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74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Rudinei Lobo</cp:lastModifiedBy>
  <cp:revision>2</cp:revision>
  <cp:lastPrinted>2020-06-08T15:10:00Z</cp:lastPrinted>
  <dcterms:created xsi:type="dcterms:W3CDTF">2021-02-15T17:35:00Z</dcterms:created>
  <dcterms:modified xsi:type="dcterms:W3CDTF">2021-02-15T17:35:00Z</dcterms:modified>
</cp:coreProperties>
</file>