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CONSCIENTIZAÇÃO SOBRE OS MALEFÍCIOS DO USO DE CIGARRO ELETRÔNICO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