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0514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90256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33349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