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87A14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F7A73" w:rsidR="00CF7A73">
        <w:rPr>
          <w:rFonts w:ascii="Tahoma" w:hAnsi="Tahoma" w:cs="Tahoma"/>
          <w:b/>
          <w:sz w:val="24"/>
          <w:szCs w:val="24"/>
        </w:rPr>
        <w:t>Rua Henrique Dias</w:t>
      </w:r>
      <w:r w:rsidR="00CF7A73">
        <w:rPr>
          <w:rFonts w:ascii="Tahoma" w:hAnsi="Tahoma" w:cs="Tahoma"/>
          <w:b/>
          <w:sz w:val="24"/>
          <w:szCs w:val="24"/>
        </w:rPr>
        <w:t xml:space="preserve"> </w:t>
      </w:r>
      <w:r w:rsidRPr="00CF7A73" w:rsidR="00CF7A73">
        <w:rPr>
          <w:rFonts w:ascii="Tahoma" w:hAnsi="Tahoma" w:cs="Tahoma"/>
          <w:bCs/>
          <w:sz w:val="24"/>
          <w:szCs w:val="24"/>
        </w:rPr>
        <w:t>na esquina com a</w:t>
      </w:r>
      <w:r w:rsidRPr="00CF7A73" w:rsidR="00CF7A73">
        <w:rPr>
          <w:rFonts w:ascii="Tahoma" w:hAnsi="Tahoma" w:cs="Tahoma"/>
          <w:b/>
          <w:sz w:val="24"/>
          <w:szCs w:val="24"/>
        </w:rPr>
        <w:t xml:space="preserve"> Rua Princesa Isabel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217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967B6"/>
    <w:rsid w:val="00AC1C8B"/>
    <w:rsid w:val="00AF1268"/>
    <w:rsid w:val="00B55366"/>
    <w:rsid w:val="00B713BA"/>
    <w:rsid w:val="00B86450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2023-03-06T16:48:00Z</dcterms:created>
  <dcterms:modified xsi:type="dcterms:W3CDTF">2023-03-06T16:48:00Z</dcterms:modified>
</cp:coreProperties>
</file>