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7B90EB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dos sa</w:t>
      </w:r>
      <w:r w:rsidR="00684356">
        <w:rPr>
          <w:rFonts w:ascii="Arial" w:hAnsi="Arial" w:cs="Arial"/>
          <w:sz w:val="24"/>
          <w:szCs w:val="24"/>
        </w:rPr>
        <w:t>r</w:t>
      </w:r>
      <w:r w:rsidR="00271E23">
        <w:rPr>
          <w:rFonts w:ascii="Arial" w:hAnsi="Arial" w:cs="Arial"/>
          <w:sz w:val="24"/>
          <w:szCs w:val="24"/>
        </w:rPr>
        <w:t>j</w:t>
      </w:r>
      <w:r w:rsidR="00F64D8B">
        <w:rPr>
          <w:rFonts w:ascii="Arial" w:hAnsi="Arial" w:cs="Arial"/>
          <w:sz w:val="24"/>
          <w:szCs w:val="24"/>
        </w:rPr>
        <w:t xml:space="preserve">ertões do bairro </w:t>
      </w:r>
      <w:r w:rsidR="00385A2F">
        <w:rPr>
          <w:rFonts w:ascii="Arial" w:hAnsi="Arial" w:cs="Arial"/>
          <w:sz w:val="24"/>
          <w:szCs w:val="24"/>
        </w:rPr>
        <w:t>Picerno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70F4" w:rsidP="003570F4" w14:paraId="0065B8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73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0613C"/>
    <w:rsid w:val="00217BE5"/>
    <w:rsid w:val="00271E23"/>
    <w:rsid w:val="00273C7C"/>
    <w:rsid w:val="00277133"/>
    <w:rsid w:val="002815D9"/>
    <w:rsid w:val="002B3431"/>
    <w:rsid w:val="003022D2"/>
    <w:rsid w:val="003463C1"/>
    <w:rsid w:val="00353072"/>
    <w:rsid w:val="003570F4"/>
    <w:rsid w:val="00367FD5"/>
    <w:rsid w:val="00385A2F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06EBA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1FFA"/>
    <w:rsid w:val="00AE6AEE"/>
    <w:rsid w:val="00AF1714"/>
    <w:rsid w:val="00B65F4C"/>
    <w:rsid w:val="00BD7339"/>
    <w:rsid w:val="00C00C1E"/>
    <w:rsid w:val="00C032D8"/>
    <w:rsid w:val="00C34822"/>
    <w:rsid w:val="00C36776"/>
    <w:rsid w:val="00C43183"/>
    <w:rsid w:val="00C82BBD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2023-03-03T13:19:00Z</dcterms:created>
  <dcterms:modified xsi:type="dcterms:W3CDTF">2023-03-03T13:19:00Z</dcterms:modified>
</cp:coreProperties>
</file>