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9D4829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9054C">
        <w:rPr>
          <w:rFonts w:ascii="Arial" w:hAnsi="Arial" w:cs="Arial"/>
          <w:lang w:val="pt"/>
        </w:rPr>
        <w:t>0</w:t>
      </w:r>
      <w:r w:rsidR="00FB2837">
        <w:rPr>
          <w:rFonts w:ascii="Arial" w:hAnsi="Arial" w:cs="Arial"/>
          <w:lang w:val="pt"/>
        </w:rPr>
        <w:t>32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FB2837" w:rsidP="00DC345E" w14:paraId="19E8C024" w14:textId="0FAA53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DC345E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DC345E" w:rsidR="007F38FF">
        <w:rPr>
          <w:rFonts w:ascii="Arial" w:hAnsi="Arial" w:cs="Arial"/>
          <w:b/>
          <w:sz w:val="24"/>
          <w:szCs w:val="24"/>
          <w:lang w:val="pt"/>
        </w:rPr>
        <w:t>ENTULHOS</w:t>
      </w:r>
      <w:r w:rsidRPr="00DC345E" w:rsidR="007F38FF">
        <w:rPr>
          <w:rFonts w:ascii="Arial" w:hAnsi="Arial" w:cs="Arial"/>
          <w:sz w:val="24"/>
          <w:szCs w:val="24"/>
          <w:lang w:val="pt"/>
        </w:rPr>
        <w:t xml:space="preserve"> </w:t>
      </w:r>
      <w:r w:rsidR="00366193">
        <w:rPr>
          <w:rFonts w:ascii="Arial" w:hAnsi="Arial" w:cs="Arial"/>
          <w:sz w:val="24"/>
          <w:szCs w:val="24"/>
          <w:lang w:val="pt"/>
        </w:rPr>
        <w:t>na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Rua </w:t>
      </w:r>
      <w:r w:rsidRPr="00FB2837" w:rsidR="00FB2837">
        <w:rPr>
          <w:rFonts w:ascii="Arial" w:hAnsi="Arial" w:cs="Arial"/>
          <w:b/>
          <w:bCs/>
          <w:sz w:val="24"/>
          <w:szCs w:val="24"/>
          <w:lang w:val="pt"/>
        </w:rPr>
        <w:t xml:space="preserve">Afonso </w:t>
      </w:r>
      <w:r w:rsidR="00FB2837">
        <w:rPr>
          <w:rFonts w:ascii="Arial" w:hAnsi="Arial" w:cs="Arial"/>
          <w:b/>
          <w:bCs/>
          <w:sz w:val="24"/>
          <w:szCs w:val="24"/>
          <w:lang w:val="pt"/>
        </w:rPr>
        <w:t>L</w:t>
      </w:r>
      <w:r w:rsidRPr="00FB2837" w:rsidR="00FB2837">
        <w:rPr>
          <w:rFonts w:ascii="Arial" w:hAnsi="Arial" w:cs="Arial"/>
          <w:b/>
          <w:bCs/>
          <w:sz w:val="24"/>
          <w:szCs w:val="24"/>
          <w:lang w:val="pt"/>
        </w:rPr>
        <w:t>egaz</w:t>
      </w:r>
      <w:r w:rsidRPr="00FB2837" w:rsidR="00FB2837">
        <w:rPr>
          <w:rFonts w:ascii="Arial" w:hAnsi="Arial" w:cs="Arial"/>
          <w:b/>
          <w:bCs/>
          <w:sz w:val="24"/>
          <w:szCs w:val="24"/>
          <w:lang w:val="pt"/>
        </w:rPr>
        <w:t xml:space="preserve"> Garcia</w:t>
      </w:r>
      <w:r w:rsidR="006F4EF1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6F4EF1">
        <w:rPr>
          <w:rFonts w:ascii="Arial" w:hAnsi="Arial" w:cs="Arial"/>
          <w:sz w:val="24"/>
          <w:szCs w:val="24"/>
          <w:lang w:val="pt"/>
        </w:rPr>
        <w:t xml:space="preserve">próximo ao número </w:t>
      </w:r>
      <w:r w:rsidR="00FB2837">
        <w:rPr>
          <w:rFonts w:ascii="Arial" w:hAnsi="Arial" w:cs="Arial"/>
          <w:sz w:val="24"/>
          <w:szCs w:val="24"/>
          <w:lang w:val="pt"/>
        </w:rPr>
        <w:t>695</w:t>
      </w:r>
      <w:r w:rsidR="006F4EF1">
        <w:rPr>
          <w:rFonts w:ascii="Arial" w:hAnsi="Arial" w:cs="Arial"/>
          <w:sz w:val="24"/>
          <w:szCs w:val="24"/>
          <w:lang w:val="pt"/>
        </w:rPr>
        <w:t>,</w:t>
      </w:r>
      <w:r w:rsidRPr="006F4EF1" w:rsidR="006F4EF1">
        <w:rPr>
          <w:rFonts w:ascii="Arial" w:hAnsi="Arial" w:cs="Arial"/>
          <w:sz w:val="24"/>
          <w:szCs w:val="24"/>
          <w:lang w:val="pt"/>
        </w:rPr>
        <w:t xml:space="preserve"> </w:t>
      </w:r>
      <w:r w:rsidRPr="006F4EF1" w:rsidR="007F38FF">
        <w:rPr>
          <w:rFonts w:ascii="Arial" w:hAnsi="Arial" w:cs="Arial"/>
          <w:sz w:val="24"/>
          <w:szCs w:val="24"/>
          <w:lang w:val="pt"/>
        </w:rPr>
        <w:t>n</w:t>
      </w:r>
      <w:r w:rsidR="0009054C">
        <w:rPr>
          <w:rFonts w:ascii="Arial" w:hAnsi="Arial" w:cs="Arial"/>
          <w:sz w:val="24"/>
          <w:szCs w:val="24"/>
          <w:lang w:val="pt"/>
        </w:rPr>
        <w:t>o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FB2837">
        <w:rPr>
          <w:rFonts w:ascii="Arial" w:hAnsi="Arial" w:cs="Arial"/>
          <w:b/>
          <w:bCs/>
          <w:sz w:val="24"/>
          <w:szCs w:val="24"/>
          <w:lang w:val="pt"/>
        </w:rPr>
        <w:t xml:space="preserve">Jardim São Judas Tadeu, </w:t>
      </w:r>
      <w:r w:rsidR="00FB2837">
        <w:rPr>
          <w:rFonts w:ascii="Arial" w:hAnsi="Arial" w:cs="Arial"/>
          <w:sz w:val="24"/>
          <w:szCs w:val="24"/>
          <w:lang w:val="pt"/>
        </w:rPr>
        <w:t>em Sumaré.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1C7C26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7888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FB2837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FB2837">
        <w:rPr>
          <w:rFonts w:ascii="Arial" w:hAnsi="Arial" w:cs="Arial"/>
          <w:lang w:val="pt"/>
        </w:rPr>
        <w:t xml:space="preserve">março </w:t>
      </w:r>
      <w:bookmarkStart w:id="2" w:name="_GoBack"/>
      <w:bookmarkEnd w:id="2"/>
      <w:r>
        <w:rPr>
          <w:rFonts w:ascii="Arial" w:hAnsi="Arial" w:cs="Arial"/>
          <w:lang w:val="pt"/>
        </w:rPr>
        <w:t>de 202</w:t>
      </w:r>
      <w:r w:rsidR="0009054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9054C"/>
    <w:rsid w:val="000A69DF"/>
    <w:rsid w:val="000D2BDC"/>
    <w:rsid w:val="000D4BB2"/>
    <w:rsid w:val="00104137"/>
    <w:rsid w:val="00104AAA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29D7"/>
    <w:rsid w:val="002C6FE8"/>
    <w:rsid w:val="002E1900"/>
    <w:rsid w:val="002E2F90"/>
    <w:rsid w:val="002F1DC7"/>
    <w:rsid w:val="003045BB"/>
    <w:rsid w:val="00325B39"/>
    <w:rsid w:val="00366193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B63FA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B2837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85585-1900-4F3C-9ED3-CE0C1A89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2023-03-03T14:15:00Z</dcterms:created>
  <dcterms:modified xsi:type="dcterms:W3CDTF">2023-03-03T14:15:00Z</dcterms:modified>
</cp:coreProperties>
</file>