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1DBEF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>Rua</w:t>
      </w:r>
      <w:r w:rsidR="00F01CE0">
        <w:rPr>
          <w:sz w:val="24"/>
        </w:rPr>
        <w:t xml:space="preserve"> Nice Maria </w:t>
      </w:r>
      <w:r w:rsidR="00F01CE0">
        <w:rPr>
          <w:sz w:val="24"/>
        </w:rPr>
        <w:t>Consulin</w:t>
      </w:r>
      <w:r w:rsidR="00F01CE0">
        <w:rPr>
          <w:sz w:val="24"/>
        </w:rPr>
        <w:t xml:space="preserve"> dos Reis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932876">
        <w:rPr>
          <w:sz w:val="24"/>
        </w:rPr>
        <w:t>2</w:t>
      </w:r>
      <w:r w:rsidR="00F01CE0">
        <w:rPr>
          <w:sz w:val="24"/>
        </w:rPr>
        <w:t>05</w:t>
      </w:r>
      <w:r w:rsidR="00EB0FC3">
        <w:rPr>
          <w:sz w:val="24"/>
        </w:rPr>
        <w:t>, cep 1317</w:t>
      </w:r>
      <w:r w:rsidR="00F01CE0">
        <w:rPr>
          <w:sz w:val="24"/>
        </w:rPr>
        <w:t>8</w:t>
      </w:r>
      <w:r w:rsidR="00EB0FC3">
        <w:rPr>
          <w:sz w:val="24"/>
        </w:rPr>
        <w:t>-</w:t>
      </w:r>
      <w:r w:rsidR="00F01CE0">
        <w:rPr>
          <w:sz w:val="24"/>
        </w:rPr>
        <w:t>384</w:t>
      </w:r>
      <w:r w:rsidR="00EB0FC3">
        <w:rPr>
          <w:sz w:val="24"/>
        </w:rPr>
        <w:t xml:space="preserve"> no bairro Jardim </w:t>
      </w:r>
      <w:r w:rsidR="00F01CE0">
        <w:rPr>
          <w:sz w:val="24"/>
        </w:rPr>
        <w:t xml:space="preserve">Maria </w:t>
      </w:r>
      <w:r w:rsidR="00F01CE0">
        <w:rPr>
          <w:sz w:val="24"/>
        </w:rPr>
        <w:t>Antonia</w:t>
      </w:r>
      <w:r w:rsidR="00F01CE0">
        <w:rPr>
          <w:sz w:val="24"/>
        </w:rPr>
        <w:t>.</w:t>
      </w:r>
    </w:p>
    <w:p w:rsidR="00932876" w:rsidP="006F1EAE" w14:paraId="42BB2F62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895A13" w:rsidP="00895A13" w14:paraId="59509E54" w14:textId="3F08438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D264F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895A13" w:rsidP="00895A13" w14:paraId="04D6DD6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A13" w:rsidP="00895A13" w14:paraId="41F86693" w14:textId="77777777"/>
    <w:p w:rsidR="00895A13" w:rsidP="00895A13" w14:paraId="7183EB0B" w14:textId="77777777">
      <w:pPr>
        <w:spacing w:line="276" w:lineRule="auto"/>
        <w:jc w:val="center"/>
        <w:rPr>
          <w:sz w:val="24"/>
        </w:rPr>
      </w:pPr>
    </w:p>
    <w:p w:rsidR="00895A13" w:rsidP="00895A13" w14:paraId="6CDCF66F" w14:textId="77777777">
      <w:pPr>
        <w:spacing w:line="276" w:lineRule="auto"/>
        <w:jc w:val="center"/>
        <w:rPr>
          <w:sz w:val="24"/>
        </w:rPr>
      </w:pPr>
    </w:p>
    <w:p w:rsidR="00895A13" w:rsidP="00895A13" w14:paraId="73E700D3" w14:textId="77777777">
      <w:pPr>
        <w:spacing w:line="276" w:lineRule="auto"/>
        <w:jc w:val="center"/>
        <w:rPr>
          <w:sz w:val="24"/>
        </w:rPr>
      </w:pPr>
    </w:p>
    <w:p w:rsidR="00895A13" w:rsidP="00895A13" w14:paraId="00178C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5A13" w:rsidP="00895A13" w14:paraId="226D29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5A13" w:rsidP="00895A13" w14:paraId="50D940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95A13" w:rsidP="00895A13" w14:paraId="3998331F" w14:textId="77777777">
      <w:pPr>
        <w:spacing w:line="276" w:lineRule="auto"/>
        <w:jc w:val="center"/>
        <w:rPr>
          <w:sz w:val="28"/>
        </w:rPr>
      </w:pPr>
    </w:p>
    <w:p w:rsidR="00D458B0" w:rsidP="00D458B0" w14:paraId="2625A027" w14:textId="77777777">
      <w:pPr>
        <w:spacing w:line="276" w:lineRule="auto"/>
        <w:jc w:val="center"/>
        <w:rPr>
          <w:sz w:val="28"/>
        </w:rPr>
      </w:pPr>
    </w:p>
    <w:p w:rsidR="00D458B0" w:rsidP="00D458B0" w14:paraId="0C7DB371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021CA842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E5848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2A1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95A13"/>
    <w:rsid w:val="008A4598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1C7"/>
    <w:rsid w:val="00AE78FF"/>
    <w:rsid w:val="00B072BC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2F6D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  <w:rsid w:val="00FD70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2023-02-28T12:49:00Z</dcterms:created>
  <dcterms:modified xsi:type="dcterms:W3CDTF">2023-02-28T12:49:00Z</dcterms:modified>
</cp:coreProperties>
</file>