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04E23C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06A3A" w:rsidR="00E06A3A">
        <w:rPr>
          <w:rFonts w:ascii="Bookman Old Style" w:hAnsi="Bookman Old Style" w:cs="Arial"/>
          <w:b/>
          <w:sz w:val="24"/>
          <w:szCs w:val="24"/>
          <w:lang w:val="pt"/>
        </w:rPr>
        <w:t>implantação de iluminação pública</w:t>
      </w:r>
      <w:r w:rsidRPr="00E06A3A" w:rsidR="00E06A3A">
        <w:rPr>
          <w:rFonts w:ascii="Bookman Old Style" w:hAnsi="Bookman Old Style" w:cs="Arial"/>
          <w:sz w:val="24"/>
          <w:szCs w:val="24"/>
          <w:lang w:val="pt"/>
        </w:rPr>
        <w:t xml:space="preserve"> no condomínio dos professores, localizado </w:t>
      </w:r>
      <w:r w:rsidR="00E26AF9">
        <w:rPr>
          <w:rFonts w:ascii="Bookman Old Style" w:hAnsi="Bookman Old Style" w:cs="Arial"/>
          <w:sz w:val="24"/>
          <w:szCs w:val="24"/>
          <w:lang w:val="pt"/>
        </w:rPr>
        <w:t>no</w:t>
      </w:r>
      <w:r w:rsidRPr="00E06A3A" w:rsidR="00E06A3A">
        <w:rPr>
          <w:rFonts w:ascii="Bookman Old Style" w:hAnsi="Bookman Old Style" w:cs="Arial"/>
          <w:sz w:val="24"/>
          <w:szCs w:val="24"/>
          <w:lang w:val="pt"/>
        </w:rPr>
        <w:t xml:space="preserve"> final da Avenida Ivo Trevisan</w:t>
      </w:r>
      <w:r w:rsidRPr="00E71C7A" w:rsidR="00E71C7A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74C1B" w:rsidP="008C3C0D" w14:paraId="5EC43593" w14:textId="69385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18216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E06A3A">
        <w:rPr>
          <w:rFonts w:ascii="Bookman Old Style" w:hAnsi="Bookman Old Style" w:cs="Arial"/>
          <w:sz w:val="24"/>
          <w:szCs w:val="24"/>
        </w:rPr>
        <w:t>a implantação d</w:t>
      </w:r>
      <w:r w:rsidRPr="008C3C0D">
        <w:rPr>
          <w:rFonts w:ascii="Bookman Old Style" w:hAnsi="Bookman Old Style" w:cs="Arial"/>
          <w:sz w:val="24"/>
          <w:szCs w:val="24"/>
        </w:rPr>
        <w:t xml:space="preserve">a iluminação, visto que </w:t>
      </w:r>
      <w:r w:rsidR="00E06A3A">
        <w:rPr>
          <w:rFonts w:ascii="Bookman Old Style" w:hAnsi="Bookman Old Style" w:cs="Arial"/>
          <w:sz w:val="24"/>
          <w:szCs w:val="24"/>
        </w:rPr>
        <w:t>no referido local</w:t>
      </w:r>
      <w:r w:rsidR="00F95AB3">
        <w:rPr>
          <w:rFonts w:ascii="Bookman Old Style" w:hAnsi="Bookman Old Style" w:cs="Arial"/>
          <w:sz w:val="24"/>
          <w:szCs w:val="24"/>
        </w:rPr>
        <w:t xml:space="preserve"> </w:t>
      </w:r>
      <w:r w:rsidR="00E06A3A">
        <w:rPr>
          <w:rFonts w:ascii="Bookman Old Style" w:hAnsi="Bookman Old Style" w:cs="Arial"/>
          <w:sz w:val="24"/>
          <w:szCs w:val="24"/>
        </w:rPr>
        <w:t>consta</w:t>
      </w:r>
      <w:r w:rsidR="00F95AB3">
        <w:rPr>
          <w:rFonts w:ascii="Bookman Old Style" w:hAnsi="Bookman Old Style" w:cs="Arial"/>
          <w:sz w:val="24"/>
          <w:szCs w:val="24"/>
        </w:rPr>
        <w:t xml:space="preserve"> postes da rede elétrica o que facilitaria a instalação das luminárias.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F556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</w:t>
      </w:r>
      <w:r w:rsidR="00E06A3A">
        <w:rPr>
          <w:rFonts w:ascii="Bookman Old Style" w:hAnsi="Bookman Old Style" w:cs="Arial"/>
          <w:sz w:val="24"/>
          <w:szCs w:val="24"/>
        </w:rPr>
        <w:t>implantação d</w:t>
      </w:r>
      <w:r w:rsidRPr="008C3C0D">
        <w:rPr>
          <w:rFonts w:ascii="Bookman Old Style" w:hAnsi="Bookman Old Style" w:cs="Arial"/>
          <w:sz w:val="24"/>
          <w:szCs w:val="24"/>
        </w:rPr>
        <w:t>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F95AB3">
        <w:rPr>
          <w:rFonts w:ascii="Bookman Old Style" w:hAnsi="Bookman Old Style" w:cs="Arial"/>
          <w:sz w:val="24"/>
          <w:szCs w:val="24"/>
        </w:rPr>
        <w:t xml:space="preserve"> e transeutes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792339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26AF9">
        <w:rPr>
          <w:rFonts w:ascii="Bookman Old Style" w:hAnsi="Bookman Old Style" w:cs="Arial"/>
          <w:sz w:val="24"/>
          <w:szCs w:val="24"/>
          <w:lang w:val="pt"/>
        </w:rPr>
        <w:t>28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26AF9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26AF9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907749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57B88"/>
    <w:rsid w:val="00272BB7"/>
    <w:rsid w:val="002B5497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27336"/>
    <w:rsid w:val="00674C1B"/>
    <w:rsid w:val="006C2360"/>
    <w:rsid w:val="006D1E9A"/>
    <w:rsid w:val="006F2CCF"/>
    <w:rsid w:val="006F4976"/>
    <w:rsid w:val="006F6B44"/>
    <w:rsid w:val="006F7506"/>
    <w:rsid w:val="00755FCA"/>
    <w:rsid w:val="00783DC9"/>
    <w:rsid w:val="007E64E7"/>
    <w:rsid w:val="00856B17"/>
    <w:rsid w:val="0089442B"/>
    <w:rsid w:val="008C3C0D"/>
    <w:rsid w:val="008C52C9"/>
    <w:rsid w:val="009626B0"/>
    <w:rsid w:val="009B5367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42933"/>
    <w:rsid w:val="00DB7AF7"/>
    <w:rsid w:val="00DD79BC"/>
    <w:rsid w:val="00DE655A"/>
    <w:rsid w:val="00E01EC4"/>
    <w:rsid w:val="00E06A3A"/>
    <w:rsid w:val="00E11501"/>
    <w:rsid w:val="00E26AF9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95AB3"/>
    <w:rsid w:val="00FE03C1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57</cp:revision>
  <dcterms:created xsi:type="dcterms:W3CDTF">2021-06-14T19:22:00Z</dcterms:created>
  <dcterms:modified xsi:type="dcterms:W3CDTF">2023-02-28T11:18:00Z</dcterms:modified>
</cp:coreProperties>
</file>