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A5A455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 Avenida Ivo Trevisan</w:t>
      </w:r>
      <w:r w:rsidRPr="006E7AEA" w:rsidR="006E7AEA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493CEF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C3F69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C3F69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C3F69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7745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C5B56"/>
    <w:rsid w:val="00626437"/>
    <w:rsid w:val="00691C19"/>
    <w:rsid w:val="006D1E9A"/>
    <w:rsid w:val="006E7AEA"/>
    <w:rsid w:val="007614FF"/>
    <w:rsid w:val="007851C1"/>
    <w:rsid w:val="007D1A9C"/>
    <w:rsid w:val="00860BF1"/>
    <w:rsid w:val="008C52C9"/>
    <w:rsid w:val="00925DD1"/>
    <w:rsid w:val="0096108C"/>
    <w:rsid w:val="0099089D"/>
    <w:rsid w:val="00A36C75"/>
    <w:rsid w:val="00A41983"/>
    <w:rsid w:val="00A830A3"/>
    <w:rsid w:val="00A8563A"/>
    <w:rsid w:val="00AE7D5A"/>
    <w:rsid w:val="00CA6619"/>
    <w:rsid w:val="00CC3F6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2023-02-28T11:18:00Z</dcterms:modified>
</cp:coreProperties>
</file>