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0161" w:rsidP="00494DAB" w14:paraId="06A4ED2E" w14:textId="6B0B96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D007E" w:rsidR="009D007E">
        <w:rPr>
          <w:rFonts w:ascii="Bookman Old Style" w:hAnsi="Bookman Old Style" w:cs="Arial"/>
          <w:sz w:val="24"/>
          <w:szCs w:val="24"/>
        </w:rPr>
        <w:t>Rua Cabo Hoffman, Parque Franceschini.</w:t>
      </w:r>
    </w:p>
    <w:p w:rsidR="004900E7" w:rsidRPr="00494DAB" w:rsidP="00494DAB" w14:paraId="292C83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324ACF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D007E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="004900E7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900E7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F4180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75184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26EE3"/>
    <w:rsid w:val="002C0161"/>
    <w:rsid w:val="0031285E"/>
    <w:rsid w:val="00360495"/>
    <w:rsid w:val="003E2BEA"/>
    <w:rsid w:val="00406C25"/>
    <w:rsid w:val="004900E7"/>
    <w:rsid w:val="00494DAB"/>
    <w:rsid w:val="004C09F8"/>
    <w:rsid w:val="004D7933"/>
    <w:rsid w:val="0053258F"/>
    <w:rsid w:val="00564DC9"/>
    <w:rsid w:val="005F00D6"/>
    <w:rsid w:val="0060626E"/>
    <w:rsid w:val="0062244D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126D2"/>
    <w:rsid w:val="00976843"/>
    <w:rsid w:val="0099162C"/>
    <w:rsid w:val="009B3CAF"/>
    <w:rsid w:val="009B6756"/>
    <w:rsid w:val="009D007E"/>
    <w:rsid w:val="00AA1595"/>
    <w:rsid w:val="00AA71E8"/>
    <w:rsid w:val="00AC195B"/>
    <w:rsid w:val="00AC3C59"/>
    <w:rsid w:val="00B362D1"/>
    <w:rsid w:val="00B60554"/>
    <w:rsid w:val="00B63BAF"/>
    <w:rsid w:val="00BC5776"/>
    <w:rsid w:val="00BF6807"/>
    <w:rsid w:val="00CB412E"/>
    <w:rsid w:val="00CD60C5"/>
    <w:rsid w:val="00D51709"/>
    <w:rsid w:val="00D716CE"/>
    <w:rsid w:val="00D870D6"/>
    <w:rsid w:val="00DE7F51"/>
    <w:rsid w:val="00E57B80"/>
    <w:rsid w:val="00E63472"/>
    <w:rsid w:val="00EF4180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cp:lastPrinted>2021-07-06T17:38:00Z</cp:lastPrinted>
  <dcterms:created xsi:type="dcterms:W3CDTF">2021-06-07T18:37:00Z</dcterms:created>
  <dcterms:modified xsi:type="dcterms:W3CDTF">2023-02-24T16:51:00Z</dcterms:modified>
</cp:coreProperties>
</file>