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83401D" w:rsidP="0083401D" w14:paraId="2769957B" w14:textId="18D8397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</w:t>
      </w:r>
      <w:r w:rsidR="008F4375">
        <w:rPr>
          <w:rFonts w:ascii="Tahoma" w:hAnsi="Tahoma" w:cs="Tahoma"/>
          <w:b/>
          <w:sz w:val="24"/>
          <w:szCs w:val="24"/>
        </w:rPr>
        <w:t xml:space="preserve">entulhos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F57EC4" w:rsidR="00F57EC4">
        <w:rPr>
          <w:rFonts w:ascii="Tahoma" w:hAnsi="Tahoma" w:cs="Tahoma"/>
          <w:b/>
          <w:sz w:val="24"/>
          <w:szCs w:val="24"/>
        </w:rPr>
        <w:t>Rua Quatro de Outubro</w:t>
      </w:r>
      <w:r w:rsidR="00F57EC4">
        <w:rPr>
          <w:rFonts w:ascii="Tahoma" w:hAnsi="Tahoma" w:cs="Tahoma"/>
          <w:b/>
          <w:sz w:val="24"/>
          <w:szCs w:val="24"/>
        </w:rPr>
        <w:t xml:space="preserve"> </w:t>
      </w:r>
      <w:r w:rsidR="00882EF0">
        <w:rPr>
          <w:rFonts w:ascii="Tahoma" w:hAnsi="Tahoma" w:cs="Tahoma"/>
          <w:bCs/>
          <w:sz w:val="24"/>
          <w:szCs w:val="24"/>
        </w:rPr>
        <w:t>e</w:t>
      </w:r>
      <w:r w:rsidR="008F4375">
        <w:rPr>
          <w:rFonts w:ascii="Tahoma" w:hAnsi="Tahoma" w:cs="Tahoma"/>
          <w:bCs/>
          <w:sz w:val="24"/>
          <w:szCs w:val="24"/>
        </w:rPr>
        <w:t xml:space="preserve">m </w:t>
      </w:r>
      <w:r w:rsidR="00F57EC4">
        <w:rPr>
          <w:rFonts w:ascii="Tahoma" w:hAnsi="Tahoma" w:cs="Tahoma"/>
          <w:bCs/>
          <w:sz w:val="24"/>
          <w:szCs w:val="24"/>
        </w:rPr>
        <w:t>toda a sua extensão</w:t>
      </w:r>
      <w:r>
        <w:rPr>
          <w:rFonts w:ascii="Tahoma" w:hAnsi="Tahoma" w:cs="Tahoma"/>
          <w:bCs/>
          <w:sz w:val="24"/>
          <w:szCs w:val="24"/>
        </w:rPr>
        <w:t>, no</w:t>
      </w:r>
      <w:r w:rsidR="00D474FD">
        <w:rPr>
          <w:rFonts w:ascii="Tahoma" w:hAnsi="Tahoma" w:cs="Tahoma"/>
          <w:bCs/>
          <w:sz w:val="24"/>
          <w:szCs w:val="24"/>
        </w:rPr>
        <w:t xml:space="preserve"> bairro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F57EC4" w:rsidR="00F57EC4">
        <w:rPr>
          <w:rFonts w:ascii="Tahoma" w:hAnsi="Tahoma" w:cs="Tahoma"/>
          <w:b/>
          <w:sz w:val="24"/>
          <w:szCs w:val="24"/>
        </w:rPr>
        <w:t>Parque da Amizade</w:t>
      </w:r>
      <w:r w:rsidR="00F57EC4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83401D" w:rsidP="0083401D" w14:paraId="1B856560" w14:textId="189864F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</w:t>
      </w:r>
    </w:p>
    <w:p w:rsidR="008668C1" w:rsidP="008668C1" w14:paraId="08832176" w14:textId="7779F0B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74C3E">
        <w:rPr>
          <w:rFonts w:ascii="Tahoma" w:hAnsi="Tahoma" w:cs="Tahoma"/>
          <w:sz w:val="24"/>
          <w:szCs w:val="24"/>
        </w:rPr>
        <w:t>28</w:t>
      </w:r>
      <w:r>
        <w:rPr>
          <w:rFonts w:ascii="Tahoma" w:hAnsi="Tahoma" w:cs="Tahoma"/>
          <w:sz w:val="24"/>
          <w:szCs w:val="24"/>
        </w:rPr>
        <w:t xml:space="preserve"> de </w:t>
      </w:r>
      <w:r w:rsidR="00256DED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8F6AA6">
        <w:rPr>
          <w:rFonts w:ascii="Tahoma" w:hAnsi="Tahoma" w:cs="Tahoma"/>
          <w:sz w:val="24"/>
          <w:szCs w:val="24"/>
        </w:rPr>
        <w:t>2023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00345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1C2A"/>
    <w:rsid w:val="000D2BDC"/>
    <w:rsid w:val="00104AAA"/>
    <w:rsid w:val="001322F1"/>
    <w:rsid w:val="00145A82"/>
    <w:rsid w:val="001554B5"/>
    <w:rsid w:val="0015657E"/>
    <w:rsid w:val="00156CF8"/>
    <w:rsid w:val="00256DED"/>
    <w:rsid w:val="002A4C3A"/>
    <w:rsid w:val="002F6C7E"/>
    <w:rsid w:val="00354859"/>
    <w:rsid w:val="003E3D99"/>
    <w:rsid w:val="00460A32"/>
    <w:rsid w:val="00487FA1"/>
    <w:rsid w:val="004B2CC9"/>
    <w:rsid w:val="0051286F"/>
    <w:rsid w:val="00526467"/>
    <w:rsid w:val="005619A2"/>
    <w:rsid w:val="005D78EE"/>
    <w:rsid w:val="005F6EE5"/>
    <w:rsid w:val="00615BAE"/>
    <w:rsid w:val="00626437"/>
    <w:rsid w:val="00632FA0"/>
    <w:rsid w:val="00682FD0"/>
    <w:rsid w:val="00685486"/>
    <w:rsid w:val="006C41A4"/>
    <w:rsid w:val="006D1E9A"/>
    <w:rsid w:val="00756083"/>
    <w:rsid w:val="007703F6"/>
    <w:rsid w:val="007C32B1"/>
    <w:rsid w:val="0081709F"/>
    <w:rsid w:val="008207A5"/>
    <w:rsid w:val="00822396"/>
    <w:rsid w:val="0083401D"/>
    <w:rsid w:val="008625AB"/>
    <w:rsid w:val="008668C1"/>
    <w:rsid w:val="00882EF0"/>
    <w:rsid w:val="008E4930"/>
    <w:rsid w:val="008F4375"/>
    <w:rsid w:val="008F6AA6"/>
    <w:rsid w:val="00917492"/>
    <w:rsid w:val="00927382"/>
    <w:rsid w:val="009549BB"/>
    <w:rsid w:val="00965495"/>
    <w:rsid w:val="00986E8A"/>
    <w:rsid w:val="009B2B33"/>
    <w:rsid w:val="009C4877"/>
    <w:rsid w:val="009E15AB"/>
    <w:rsid w:val="009F3C65"/>
    <w:rsid w:val="00A06CF2"/>
    <w:rsid w:val="00A967B6"/>
    <w:rsid w:val="00AC1C8B"/>
    <w:rsid w:val="00AF1268"/>
    <w:rsid w:val="00B713BA"/>
    <w:rsid w:val="00BC441A"/>
    <w:rsid w:val="00C00C1E"/>
    <w:rsid w:val="00C36776"/>
    <w:rsid w:val="00C55A13"/>
    <w:rsid w:val="00CB4057"/>
    <w:rsid w:val="00CC1828"/>
    <w:rsid w:val="00CD6B58"/>
    <w:rsid w:val="00CE03F9"/>
    <w:rsid w:val="00CF401E"/>
    <w:rsid w:val="00D36039"/>
    <w:rsid w:val="00D474FD"/>
    <w:rsid w:val="00DC66D1"/>
    <w:rsid w:val="00EC08A7"/>
    <w:rsid w:val="00EE2F16"/>
    <w:rsid w:val="00EF2CD9"/>
    <w:rsid w:val="00F06313"/>
    <w:rsid w:val="00F06658"/>
    <w:rsid w:val="00F27F0E"/>
    <w:rsid w:val="00F57EC4"/>
    <w:rsid w:val="00F74C3E"/>
    <w:rsid w:val="00F802D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32652F-010E-4827-A55F-904039061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516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2023-02-27T18:17:00Z</dcterms:created>
  <dcterms:modified xsi:type="dcterms:W3CDTF">2023-02-27T18:17:00Z</dcterms:modified>
</cp:coreProperties>
</file>