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321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321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E7321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321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321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321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7321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3210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Tapa buraco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</w:t>
      </w:r>
      <w:r>
        <w:rPr>
          <w:rFonts w:ascii="Arial" w:eastAsia="Arial" w:hAnsi="Arial" w:cs="Arial"/>
          <w:b/>
          <w:sz w:val="24"/>
          <w:szCs w:val="24"/>
        </w:rPr>
        <w:t>Ma</w:t>
      </w:r>
      <w:r w:rsidR="00556B71">
        <w:rPr>
          <w:rFonts w:ascii="Arial" w:eastAsia="Arial" w:hAnsi="Arial" w:cs="Arial"/>
          <w:b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imo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Biondo</w:t>
      </w:r>
      <w:r>
        <w:rPr>
          <w:rFonts w:ascii="Arial" w:eastAsia="Arial" w:hAnsi="Arial" w:cs="Arial"/>
          <w:b/>
          <w:sz w:val="24"/>
          <w:szCs w:val="24"/>
        </w:rPr>
        <w:t>, altura do nº393, Centro.</w:t>
      </w:r>
    </w:p>
    <w:p w:rsidR="00E73210">
      <w:pPr>
        <w:jc w:val="both"/>
        <w:rPr>
          <w:rFonts w:ascii="Arial" w:eastAsia="Arial" w:hAnsi="Arial" w:cs="Arial"/>
          <w:sz w:val="24"/>
          <w:szCs w:val="24"/>
        </w:rPr>
      </w:pPr>
    </w:p>
    <w:p w:rsidR="00E7321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321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321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3210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732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27 de fevereiro de 2023.</w:t>
      </w:r>
    </w:p>
    <w:p w:rsidR="00E732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732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7321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047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32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3210"/>
  <w:p w:rsidR="00E7321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32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3210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2697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321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321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321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3210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73210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73210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73210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73210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E73210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E73210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E73210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E73210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E73210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E7321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E7321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E73210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E73210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E73210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21160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35782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10"/>
    <w:rsid w:val="00556B71"/>
    <w:rsid w:val="00C9374F"/>
    <w:rsid w:val="00E732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948422-CA8C-4C4F-BCD3-13B2BD52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2023-02-27T17:34:00Z</dcterms:created>
  <dcterms:modified xsi:type="dcterms:W3CDTF">2023-02-27T17:35:00Z</dcterms:modified>
</cp:coreProperties>
</file>