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C4F1" w14:textId="77777777" w:rsidR="00212A38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3FDA3BB9" w14:textId="77777777" w:rsidR="00212A38" w:rsidRDefault="00212A38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23210CF" w14:textId="77777777" w:rsidR="001F5FF2" w:rsidRPr="001F5FF2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Através do presente, apresento </w:t>
      </w:r>
      <w:r w:rsidRPr="001F5FF2">
        <w:rPr>
          <w:rFonts w:ascii="Times New Roman" w:eastAsia="Times New Roman" w:hAnsi="Times New Roman" w:cs="Times New Roman"/>
          <w:b/>
          <w:bCs/>
          <w:sz w:val="28"/>
          <w:szCs w:val="28"/>
        </w:rPr>
        <w:t>SUBSTITUTIVO TOTAL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ao </w:t>
      </w:r>
      <w:r w:rsidRPr="001F5FF2">
        <w:rPr>
          <w:rFonts w:ascii="Times New Roman" w:eastAsia="Times New Roman" w:hAnsi="Times New Roman" w:cs="Times New Roman"/>
          <w:b/>
          <w:bCs/>
          <w:sz w:val="28"/>
          <w:szCs w:val="28"/>
        </w:rPr>
        <w:t>Projeto de Lei 35/2023</w:t>
      </w:r>
    </w:p>
    <w:p w14:paraId="45BB9E8E" w14:textId="77777777" w:rsidR="00212A38" w:rsidRDefault="00000000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Tenho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honra e a grata satisfação de apresentar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14:paraId="49BE80C2" w14:textId="77777777" w:rsidR="00212A38" w:rsidRDefault="00212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E5DC8" w14:textId="77777777" w:rsidR="00212A38" w:rsidRDefault="00212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408A30" w14:textId="0EAB4446" w:rsidR="00212A38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 CONSTRUÇÃO OU ADAPTAÇÃO DE FRALDÁRIOS ACESSÍVEIS AOS FREQUENTADORES DE ESTABELECIMENTOS PÚBLICOS</w:t>
      </w:r>
      <w:r w:rsidR="00912367">
        <w:rPr>
          <w:rFonts w:ascii="Arial" w:eastAsia="Arial" w:hAnsi="Arial" w:cs="Arial"/>
          <w:b/>
          <w:sz w:val="24"/>
          <w:szCs w:val="24"/>
        </w:rPr>
        <w:t xml:space="preserve"> E PRIVADOS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2367"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z w:val="24"/>
          <w:szCs w:val="24"/>
        </w:rPr>
        <w:t xml:space="preserve"> MUNICÍPIO DE SUMARÉ E DÁ OUTRAS PROVIDÊNCIAS.</w:t>
      </w:r>
    </w:p>
    <w:p w14:paraId="360226AF" w14:textId="77777777" w:rsidR="00212A38" w:rsidRDefault="00212A38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14:paraId="0B92D9D9" w14:textId="77777777" w:rsidR="00212A38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14:paraId="1BBC1E3E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AE10425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4568CE31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60BB03F7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01941697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9335C00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25D27DF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1º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Fica </w:t>
      </w:r>
      <w:r w:rsidR="00912367">
        <w:rPr>
          <w:rFonts w:ascii="Arial" w:eastAsia="Arial" w:hAnsi="Arial" w:cs="Arial"/>
          <w:color w:val="000000"/>
          <w:sz w:val="24"/>
          <w:szCs w:val="24"/>
        </w:rPr>
        <w:t>autorizada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instalação de fraldários nos estabelecimentos públicos do Município de Sumaré que </w:t>
      </w:r>
      <w:r>
        <w:rPr>
          <w:rFonts w:ascii="Arial" w:eastAsia="Arial" w:hAnsi="Arial" w:cs="Arial"/>
          <w:sz w:val="24"/>
          <w:szCs w:val="24"/>
        </w:rPr>
        <w:t>recebam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presença de fluxo de pessoas e com infraestrutura de banheiros de utilização pública</w:t>
      </w:r>
      <w:r w:rsidR="00912367">
        <w:rPr>
          <w:rFonts w:ascii="Arial" w:eastAsia="Arial" w:hAnsi="Arial" w:cs="Arial"/>
          <w:color w:val="000000"/>
          <w:sz w:val="24"/>
          <w:szCs w:val="24"/>
        </w:rPr>
        <w:t>, e fica estabelecida a obrigatoriedade de instalação de fraldários nos estabelecimentos privados que recebam grande fluxo de pessoas, como shoppings centers, mercados de grande porte, etc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ACF5A03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BCE591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Entende-se por fraldário o ambiente reservado que disponha de bancada para troca de fraldas, de lavatório e de equipamento para a higienização de mãos, devendo ser instalado em condições suficientes para a realização higiênica e segura da troca de fraldas, de acordo com a regulamentação.</w:t>
      </w:r>
    </w:p>
    <w:p w14:paraId="4CBFBDF2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E6D7AF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2º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fraldários deverão ser instalados em locais reservados, próximos aos banheiros, e serão de livre acesso aos usuários de ambos os sexos.</w:t>
      </w:r>
    </w:p>
    <w:p w14:paraId="1CED4E8F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EB92B3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Parágrafo único.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Quando não houver local reservado, o fraldário deverá ser instalado dentro dos banheiros feminino e masculino.</w:t>
      </w:r>
    </w:p>
    <w:p w14:paraId="2667B332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525AA8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3º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Os estabelecimentos que porventura venham a existir deverão ser planejados para atender a presente Lei, e os já existentes terão o prazo de 6 (seis) meses a partir da regulamentação desta Lei para adaptar as suas instalações.</w:t>
      </w:r>
    </w:p>
    <w:p w14:paraId="396CC289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C6FE401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4º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Poder Executivo regulamentará a presente Lei no prazo de 90 (noventa) dias a contar de sua publicação.</w:t>
      </w:r>
    </w:p>
    <w:p w14:paraId="0B8AB2DD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2FC7A1C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5º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 despesas com a execução desta Lei correrão por conta das dotações orçamentárias próprias, suplementadas, se necessário.</w:t>
      </w:r>
    </w:p>
    <w:p w14:paraId="0AE57C5C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E09663" w14:textId="77777777" w:rsidR="00212A38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Art. 6º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Esta Lei entra em vigor na data de sua publicação.</w:t>
      </w:r>
    </w:p>
    <w:p w14:paraId="62F619F2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64E4BC8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4BDFC97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900AE5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BFEA519" w14:textId="77777777" w:rsidR="00212A38" w:rsidRDefault="00212A3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106282" w14:textId="77777777" w:rsidR="00212A38" w:rsidRDefault="00212A38">
      <w:pPr>
        <w:rPr>
          <w:rFonts w:ascii="Arial" w:eastAsia="Arial" w:hAnsi="Arial" w:cs="Arial"/>
          <w:sz w:val="24"/>
          <w:szCs w:val="24"/>
        </w:rPr>
      </w:pPr>
      <w:bookmarkStart w:id="3" w:name="_heading=h.gflxtw41zje3" w:colFirst="0" w:colLast="0"/>
      <w:bookmarkEnd w:id="3"/>
    </w:p>
    <w:p w14:paraId="669FF86E" w14:textId="77777777" w:rsidR="00212A38" w:rsidRDefault="00212A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0A80AF" w14:textId="77777777" w:rsidR="00212A38" w:rsidRDefault="00212A3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7F7828F" w14:textId="77777777" w:rsidR="00212A38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12367">
        <w:rPr>
          <w:rFonts w:ascii="Arial" w:eastAsia="Arial" w:hAnsi="Arial" w:cs="Arial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 xml:space="preserve"> de fevereiro de 2023.</w:t>
      </w:r>
    </w:p>
    <w:p w14:paraId="3D585847" w14:textId="77777777" w:rsidR="00212A38" w:rsidRDefault="00212A38">
      <w:pPr>
        <w:rPr>
          <w:rFonts w:ascii="Arial" w:eastAsia="Arial" w:hAnsi="Arial" w:cs="Arial"/>
          <w:sz w:val="24"/>
          <w:szCs w:val="24"/>
        </w:rPr>
      </w:pPr>
    </w:p>
    <w:p w14:paraId="013F7BB5" w14:textId="77777777" w:rsidR="00212A38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A5CC037" wp14:editId="1346CD1C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12925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96F0B" w14:textId="77777777" w:rsidR="00212A38" w:rsidRDefault="00212A38"/>
    <w:p w14:paraId="7CA60436" w14:textId="77777777" w:rsidR="00212A38" w:rsidRDefault="00212A38"/>
    <w:p w14:paraId="07FC83BB" w14:textId="77777777" w:rsidR="00212A38" w:rsidRDefault="00212A38"/>
    <w:p w14:paraId="7D565700" w14:textId="77777777" w:rsidR="00212A38" w:rsidRDefault="00212A38"/>
    <w:p w14:paraId="7454926F" w14:textId="77777777" w:rsidR="00212A38" w:rsidRDefault="00212A38"/>
    <w:p w14:paraId="6B829AD7" w14:textId="77777777" w:rsidR="00212A38" w:rsidRDefault="00212A38"/>
    <w:p w14:paraId="0C7B2750" w14:textId="77777777" w:rsidR="00212A38" w:rsidRDefault="00212A38"/>
    <w:p w14:paraId="6B9FEF9E" w14:textId="77777777" w:rsidR="00212A38" w:rsidRDefault="00212A38"/>
    <w:p w14:paraId="71B86C25" w14:textId="77777777" w:rsidR="00212A38" w:rsidRDefault="00212A38"/>
    <w:p w14:paraId="4B19A913" w14:textId="77777777" w:rsidR="00212A38" w:rsidRDefault="00212A3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80B74" w14:textId="77777777" w:rsidR="00212A38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425C3AE8" w14:textId="77777777" w:rsidR="00212A38" w:rsidRDefault="0021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4CA0FC" w14:textId="77777777" w:rsidR="00212A38" w:rsidRDefault="0021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C8C110" w14:textId="77777777" w:rsidR="00212A38" w:rsidRDefault="00212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32A4E" w14:textId="77777777" w:rsidR="00212A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479A9B40" w14:textId="77777777" w:rsidR="00212A38" w:rsidRDefault="00212A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42B77A" w14:textId="77777777" w:rsidR="00212A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inclusão de fraldários em estabelecimentos públicos é uma medida de responsabilidade social e de respeito à maternidade e paternidade responsável. A criação de fraldários reservados para os cuidados com bebês é uma necessidade básica para as mães e pais, que precisam ter um local seguro e higiênico para trocar seus filhos. Além disso, a presença de fraldários também é uma forma de promover a igualdade entre homens e mulheres, uma vez que permite que ambos tenham acesso a instalações adequadas para cuidar de seus filhos de forma segura e confortável.</w:t>
      </w:r>
    </w:p>
    <w:p w14:paraId="478572E6" w14:textId="77777777" w:rsidR="00212A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Ademais, a lei é fundamental para garantir o bem-estar e a dignidade dos pais e dos bebês. Sem a disponibilidade de fraldários em locais públicos, as mães e os pais são obrigados a improvisar soluções precárias, o que pode ser desconfortável e insalubre. Além disso, a falta de fraldários pode levar as mães a ficarem inseguras e evitarem sair de casa com seus filhos, o que limita sua liberdade e seu bem-estar.</w:t>
      </w:r>
    </w:p>
    <w:p w14:paraId="6595C881" w14:textId="77777777" w:rsidR="00212A3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Tendo em vista a relevância desta propositura,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3E39ECBB" w14:textId="77777777" w:rsidR="00212A38" w:rsidRDefault="00212A38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4F3BA30A" w14:textId="77777777" w:rsidR="00212A38" w:rsidRDefault="00212A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DEAA00F" w14:textId="77777777" w:rsidR="00212A38" w:rsidRDefault="00212A38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0B28BA" w14:textId="77777777" w:rsidR="00212A38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912367">
        <w:rPr>
          <w:rFonts w:ascii="Arial" w:eastAsia="Arial" w:hAnsi="Arial" w:cs="Arial"/>
          <w:sz w:val="24"/>
          <w:szCs w:val="24"/>
        </w:rPr>
        <w:t>28</w:t>
      </w:r>
      <w:r>
        <w:rPr>
          <w:rFonts w:ascii="Arial" w:eastAsia="Arial" w:hAnsi="Arial" w:cs="Arial"/>
          <w:sz w:val="24"/>
          <w:szCs w:val="24"/>
        </w:rPr>
        <w:t xml:space="preserve"> de fevereiro de 2023</w:t>
      </w:r>
    </w:p>
    <w:p w14:paraId="60265A22" w14:textId="77777777" w:rsidR="00212A38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E375775" wp14:editId="4C22E464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36026" name="image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2A3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88656" w14:textId="77777777" w:rsidR="00A422F8" w:rsidRDefault="00A422F8">
      <w:pPr>
        <w:spacing w:after="0" w:line="240" w:lineRule="auto"/>
      </w:pPr>
      <w:r>
        <w:separator/>
      </w:r>
    </w:p>
  </w:endnote>
  <w:endnote w:type="continuationSeparator" w:id="0">
    <w:p w14:paraId="6FA9C279" w14:textId="77777777" w:rsidR="00A422F8" w:rsidRDefault="00A4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B726B" w14:textId="77777777" w:rsidR="00212A38" w:rsidRDefault="00212A3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4" w:name="_heading=h.3znysh7" w:colFirst="0" w:colLast="0"/>
  <w:bookmarkEnd w:id="4"/>
  <w:p w14:paraId="45E3C14C" w14:textId="77777777" w:rsidR="00212A38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07B33F" wp14:editId="6F743EFE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2368340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89858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4D7B4C23" w14:textId="77777777" w:rsidR="00212A38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70D" w14:textId="77777777" w:rsidR="00212A38" w:rsidRDefault="00212A38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3ECCA" w14:textId="77777777" w:rsidR="00A422F8" w:rsidRDefault="00A422F8">
      <w:pPr>
        <w:spacing w:after="0" w:line="240" w:lineRule="auto"/>
      </w:pPr>
      <w:r>
        <w:separator/>
      </w:r>
    </w:p>
  </w:footnote>
  <w:footnote w:type="continuationSeparator" w:id="0">
    <w:p w14:paraId="7EC5ED63" w14:textId="77777777" w:rsidR="00A422F8" w:rsidRDefault="00A4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4E54" w14:textId="77777777" w:rsidR="00212A38" w:rsidRDefault="00000000">
    <w:r>
      <w:rPr>
        <w:noProof/>
      </w:rPr>
      <w:drawing>
        <wp:inline distT="0" distB="0" distL="0" distR="0" wp14:anchorId="57D93A57" wp14:editId="439FEFFA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420875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69C61186" wp14:editId="6E9B3B5C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A17E93" w14:textId="77777777" w:rsidR="00212A38" w:rsidRDefault="00212A38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13D18B" w14:textId="77777777" w:rsidR="00212A38" w:rsidRDefault="00212A38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9EDF98" w14:textId="77777777" w:rsidR="00212A38" w:rsidRDefault="00212A3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6468E3" w14:textId="77777777" w:rsidR="00212A38" w:rsidRDefault="00212A38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9C61186" id="Agrupar 1527961932" o:spid="_x0000_s1026" style="position:absolute;margin-left:-65pt;margin-top:0;width:595.1pt;height:808.7pt;z-index:-251655168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">
              <v:group id="Agrupar 1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9A17E93" w14:textId="77777777" w:rsidR="00212A38" w:rsidRDefault="00212A38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F13D18B" w14:textId="77777777" w:rsidR="00212A38" w:rsidRDefault="00212A38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ângulo 6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0A9EDF98" w14:textId="77777777" w:rsidR="00212A38" w:rsidRDefault="00212A38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1033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tângulo 8" o:spid="_x0000_s1034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3D6468E3" w14:textId="77777777" w:rsidR="00212A38" w:rsidRDefault="00212A38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1035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<v:path arrowok="t"/>
                      </v:shape>
                      <v:shape id="Forma Livre: Forma 10" o:spid="_x0000_s1036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<v:path arrowok="t"/>
                      </v:shape>
                      <v:shape id="Forma Livre: Forma 11" o:spid="_x0000_s1037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4413806" wp14:editId="650F24E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38"/>
    <w:rsid w:val="001F5FF2"/>
    <w:rsid w:val="00212A38"/>
    <w:rsid w:val="005B3674"/>
    <w:rsid w:val="00912367"/>
    <w:rsid w:val="00A422F8"/>
    <w:rsid w:val="00B75A1A"/>
    <w:rsid w:val="00E8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E7EB"/>
  <w15:docId w15:val="{512FEB08-9F50-47B3-B450-D3C98943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H9V9DRW0qaGLpa89AZuidVcYsA==">AMUW2mWlm03x30K5b3FBm3/YxJuTSsAH17R5iKaLbcZSxCB2V55wv5w+nFSbIU6c203GPreYvPYHEQbK3XqbrKbkQrZsmMjzF7rG/FZplMrvnSOCux/uWpm8ppsxxIitNmwP5fZNJJc6Ht4W9WSJFhTJg2OCs87kXXUaIpMhbgs5fyaePiScK5rqPBqBQIPAp5MV9KTD9ezq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2023-02-27T16:40:00Z</cp:lastPrinted>
  <dcterms:created xsi:type="dcterms:W3CDTF">2021-05-03T13:59:00Z</dcterms:created>
  <dcterms:modified xsi:type="dcterms:W3CDTF">2023-04-17T14:25:00Z</dcterms:modified>
</cp:coreProperties>
</file>