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4CC7C5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4B27A9">
        <w:rPr>
          <w:rFonts w:ascii="Arial" w:hAnsi="Arial" w:cs="Arial"/>
          <w:lang w:val="pt"/>
        </w:rPr>
        <w:t>22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134D6F9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3A66B5" w:rsidR="00DE2C0E">
        <w:rPr>
          <w:rFonts w:ascii="Arial" w:hAnsi="Arial" w:cs="Arial"/>
          <w:b/>
          <w:sz w:val="24"/>
          <w:szCs w:val="24"/>
          <w:lang w:val="pt"/>
        </w:rPr>
        <w:t>por toda extensão</w:t>
      </w:r>
      <w:r w:rsidR="00DE2C0E">
        <w:rPr>
          <w:rFonts w:ascii="Arial" w:hAnsi="Arial" w:cs="Arial"/>
          <w:b/>
          <w:sz w:val="24"/>
          <w:szCs w:val="24"/>
          <w:lang w:val="pt"/>
        </w:rPr>
        <w:t xml:space="preserve"> da </w:t>
      </w:r>
      <w:r w:rsidRPr="004B27A9" w:rsidR="004B27A9">
        <w:rPr>
          <w:rFonts w:ascii="Arial" w:hAnsi="Arial" w:cs="Arial"/>
          <w:b/>
          <w:sz w:val="24"/>
          <w:szCs w:val="24"/>
          <w:lang w:val="pt"/>
        </w:rPr>
        <w:t>Rua Vitor Argentino</w:t>
      </w:r>
      <w:r w:rsidR="004B27A9">
        <w:rPr>
          <w:rFonts w:ascii="Arial" w:hAnsi="Arial" w:cs="Arial"/>
          <w:b/>
          <w:sz w:val="24"/>
          <w:szCs w:val="24"/>
          <w:lang w:val="pt"/>
        </w:rPr>
        <w:t>, RESIDENCIAL IPIRANGA.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A406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806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B27A9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2023-02-27T12:53:00Z</dcterms:created>
  <dcterms:modified xsi:type="dcterms:W3CDTF">2023-02-27T12:53:00Z</dcterms:modified>
</cp:coreProperties>
</file>