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D391D4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3012D6">
        <w:rPr>
          <w:rFonts w:ascii="Arial" w:hAnsi="Arial" w:cs="Arial"/>
          <w:lang w:val="pt"/>
        </w:rPr>
        <w:t>20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4544ED8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3A66B5" w:rsidR="00DE2C0E">
        <w:rPr>
          <w:rFonts w:ascii="Arial" w:hAnsi="Arial" w:cs="Arial"/>
          <w:b/>
          <w:sz w:val="24"/>
          <w:szCs w:val="24"/>
          <w:lang w:val="pt"/>
        </w:rPr>
        <w:t>por toda extensão</w:t>
      </w:r>
      <w:r w:rsidR="00DE2C0E">
        <w:rPr>
          <w:rFonts w:ascii="Arial" w:hAnsi="Arial" w:cs="Arial"/>
          <w:b/>
          <w:sz w:val="24"/>
          <w:szCs w:val="24"/>
          <w:lang w:val="pt"/>
        </w:rPr>
        <w:t xml:space="preserve"> da </w:t>
      </w:r>
      <w:r w:rsidRPr="003012D6" w:rsidR="003012D6">
        <w:rPr>
          <w:rFonts w:ascii="Arial" w:hAnsi="Arial" w:cs="Arial"/>
          <w:b/>
          <w:sz w:val="24"/>
          <w:szCs w:val="24"/>
          <w:lang w:val="pt"/>
        </w:rPr>
        <w:t>Rua 30 de julho, Sta. Elisa</w:t>
      </w:r>
      <w:r w:rsidR="00DE2C0E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89151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073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012D6">
        <w:rPr>
          <w:rFonts w:ascii="Arial" w:hAnsi="Arial" w:cs="Arial"/>
          <w:lang w:val="pt"/>
        </w:rPr>
        <w:t>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12D6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2851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2023-02-27T12:23:00Z</dcterms:created>
  <dcterms:modified xsi:type="dcterms:W3CDTF">2023-02-27T12:23:00Z</dcterms:modified>
</cp:coreProperties>
</file>