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077" w:rsidRDefault="00E42077" w:rsidP="00E42077">
      <w:pPr>
        <w:spacing w:after="0"/>
        <w:ind w:right="-568" w:firstLine="851"/>
        <w:jc w:val="both"/>
        <w:rPr>
          <w:rFonts w:cstheme="minorHAnsi"/>
          <w:sz w:val="26"/>
          <w:szCs w:val="26"/>
        </w:rPr>
      </w:pPr>
      <w:permStart w:id="1940281189" w:edGrp="everyone"/>
    </w:p>
    <w:p w:rsidR="00E42077" w:rsidRDefault="00E42077" w:rsidP="00E42077">
      <w:pPr>
        <w:tabs>
          <w:tab w:val="left" w:pos="993"/>
        </w:tabs>
        <w:spacing w:after="0" w:line="360" w:lineRule="auto"/>
        <w:ind w:right="-568" w:firstLine="851"/>
        <w:jc w:val="right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PROJETO DE LEI N° _____ DE 09 DE FEVEREIRO DE 2023.</w:t>
      </w:r>
    </w:p>
    <w:p w:rsidR="00E42077" w:rsidRDefault="00E42077" w:rsidP="00E42077">
      <w:pPr>
        <w:tabs>
          <w:tab w:val="left" w:pos="993"/>
        </w:tabs>
        <w:spacing w:after="0" w:line="360" w:lineRule="auto"/>
        <w:ind w:right="-568" w:firstLine="851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E42077" w:rsidRDefault="00E42077" w:rsidP="00E42077">
      <w:pPr>
        <w:shd w:val="clear" w:color="auto" w:fill="FFFFFF"/>
        <w:spacing w:after="0" w:line="240" w:lineRule="auto"/>
        <w:ind w:left="1843" w:right="-568"/>
        <w:jc w:val="both"/>
        <w:textAlignment w:val="baseline"/>
        <w:rPr>
          <w:rFonts w:eastAsia="Times New Roman" w:cstheme="minorHAnsi"/>
          <w:sz w:val="26"/>
          <w:szCs w:val="26"/>
          <w:lang w:eastAsia="pt-BR"/>
        </w:rPr>
      </w:pPr>
      <w:r>
        <w:rPr>
          <w:rFonts w:eastAsia="Times New Roman" w:cstheme="minorHAnsi"/>
          <w:sz w:val="26"/>
          <w:szCs w:val="26"/>
          <w:lang w:eastAsia="pt-BR"/>
        </w:rPr>
        <w:t xml:space="preserve">“Dispõe sobre alteração do inciso </w:t>
      </w:r>
      <w:hyperlink r:id="rId8" w:anchor="art178IX" w:history="1">
        <w:r>
          <w:rPr>
            <w:rStyle w:val="Hyperlink"/>
            <w:rFonts w:eastAsia="Times New Roman" w:cstheme="minorHAnsi"/>
            <w:sz w:val="26"/>
            <w:szCs w:val="26"/>
            <w:lang w:eastAsia="pt-BR"/>
          </w:rPr>
          <w:t>IX</w:t>
        </w:r>
      </w:hyperlink>
      <w:r>
        <w:rPr>
          <w:rFonts w:eastAsia="Times New Roman" w:cstheme="minorHAnsi"/>
          <w:sz w:val="26"/>
          <w:szCs w:val="26"/>
          <w:lang w:eastAsia="pt-BR"/>
        </w:rPr>
        <w:t> do art. 178 da Lei Municipal n° 2.244, de 13 de dezembro de 1990.”</w:t>
      </w:r>
    </w:p>
    <w:p w:rsidR="00E42077" w:rsidRDefault="00E42077" w:rsidP="00E42077">
      <w:pPr>
        <w:spacing w:after="0"/>
        <w:ind w:left="1418" w:right="-568" w:firstLine="851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E42077" w:rsidRDefault="00E42077" w:rsidP="00E42077">
      <w:pPr>
        <w:autoSpaceDE w:val="0"/>
        <w:autoSpaceDN w:val="0"/>
        <w:adjustRightInd w:val="0"/>
        <w:spacing w:after="0" w:line="240" w:lineRule="auto"/>
        <w:ind w:left="1985" w:right="-568" w:firstLine="851"/>
        <w:jc w:val="both"/>
        <w:rPr>
          <w:rFonts w:cstheme="minorHAnsi"/>
          <w:sz w:val="26"/>
          <w:szCs w:val="26"/>
        </w:rPr>
      </w:pPr>
    </w:p>
    <w:p w:rsidR="00E42077" w:rsidRDefault="00E42077" w:rsidP="00E42077">
      <w:pPr>
        <w:autoSpaceDE w:val="0"/>
        <w:autoSpaceDN w:val="0"/>
        <w:adjustRightInd w:val="0"/>
        <w:spacing w:after="0" w:line="240" w:lineRule="auto"/>
        <w:ind w:left="1985" w:right="-568" w:firstLine="851"/>
        <w:jc w:val="both"/>
        <w:rPr>
          <w:rFonts w:cstheme="minorHAnsi"/>
          <w:sz w:val="26"/>
          <w:szCs w:val="26"/>
        </w:rPr>
      </w:pPr>
    </w:p>
    <w:p w:rsidR="00E42077" w:rsidRDefault="00E42077" w:rsidP="00E42077">
      <w:pPr>
        <w:pStyle w:val="NormalWeb"/>
        <w:shd w:val="clear" w:color="auto" w:fill="FFFFFF"/>
        <w:spacing w:before="0" w:beforeAutospacing="0" w:after="150" w:afterAutospacing="0"/>
        <w:ind w:right="-568" w:firstLine="1134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Art. 1°</w:t>
      </w:r>
      <w:r>
        <w:rPr>
          <w:rFonts w:asciiTheme="minorHAnsi" w:hAnsiTheme="minorHAnsi" w:cstheme="minorHAnsi"/>
          <w:sz w:val="26"/>
          <w:szCs w:val="26"/>
        </w:rPr>
        <w:t xml:space="preserve"> O inciso </w:t>
      </w:r>
      <w:hyperlink r:id="rId9" w:anchor="art178IX" w:history="1">
        <w:r>
          <w:rPr>
            <w:rStyle w:val="Hyperlink"/>
            <w:rFonts w:asciiTheme="minorHAnsi" w:hAnsiTheme="minorHAnsi" w:cstheme="minorHAnsi"/>
            <w:sz w:val="26"/>
            <w:szCs w:val="26"/>
          </w:rPr>
          <w:t>IX</w:t>
        </w:r>
      </w:hyperlink>
      <w:r>
        <w:rPr>
          <w:rFonts w:asciiTheme="minorHAnsi" w:hAnsiTheme="minorHAnsi" w:cstheme="minorHAnsi"/>
          <w:sz w:val="26"/>
          <w:szCs w:val="26"/>
        </w:rPr>
        <w:t> do art. 178 da </w:t>
      </w:r>
      <w:hyperlink r:id="rId10" w:anchor="art178IX" w:history="1">
        <w:r>
          <w:rPr>
            <w:rStyle w:val="Hyperlink"/>
            <w:rFonts w:asciiTheme="minorHAnsi" w:hAnsiTheme="minorHAnsi" w:cstheme="minorHAnsi"/>
            <w:sz w:val="26"/>
            <w:szCs w:val="26"/>
          </w:rPr>
          <w:t>Lei n° 2.244, de 13 de dezembro de 1990</w:t>
        </w:r>
      </w:hyperlink>
      <w:r>
        <w:rPr>
          <w:rFonts w:asciiTheme="minorHAnsi" w:hAnsiTheme="minorHAnsi" w:cstheme="minorHAnsi"/>
          <w:sz w:val="26"/>
          <w:szCs w:val="26"/>
        </w:rPr>
        <w:t>, alterada pela </w:t>
      </w:r>
      <w:hyperlink r:id="rId11" w:history="1">
        <w:hyperlink r:id="rId12" w:anchor="art1" w:tooltip="Altera dispositivos." w:history="1">
          <w:r>
            <w:rPr>
              <w:rStyle w:val="Hyperlink"/>
              <w:rFonts w:asciiTheme="minorHAnsi" w:hAnsiTheme="minorHAnsi" w:cstheme="minorHAnsi"/>
              <w:sz w:val="26"/>
              <w:szCs w:val="26"/>
            </w:rPr>
            <w:t>Lei n° 6.516, 11 de fevereiro de 2021</w:t>
          </w:r>
        </w:hyperlink>
      </w:hyperlink>
      <w:r>
        <w:rPr>
          <w:rFonts w:asciiTheme="minorHAnsi" w:hAnsiTheme="minorHAnsi" w:cstheme="minorHAnsi"/>
          <w:sz w:val="26"/>
          <w:szCs w:val="26"/>
        </w:rPr>
        <w:t>, passa a vigorar com a seguinte redação:</w:t>
      </w:r>
    </w:p>
    <w:p w:rsidR="00E42077" w:rsidRDefault="00E42077" w:rsidP="00E42077">
      <w:pPr>
        <w:pStyle w:val="NormalWeb"/>
        <w:shd w:val="clear" w:color="auto" w:fill="FFFFFF"/>
        <w:spacing w:before="0" w:beforeAutospacing="0" w:after="150" w:afterAutospacing="0"/>
        <w:ind w:right="-568" w:firstLine="1134"/>
        <w:jc w:val="both"/>
        <w:rPr>
          <w:rFonts w:asciiTheme="minorHAnsi" w:hAnsiTheme="minorHAnsi" w:cstheme="minorHAnsi"/>
          <w:sz w:val="26"/>
          <w:szCs w:val="26"/>
        </w:rPr>
      </w:pPr>
    </w:p>
    <w:p w:rsidR="00E42077" w:rsidRDefault="00E42077" w:rsidP="00E42077">
      <w:pPr>
        <w:pStyle w:val="NormalWeb"/>
        <w:shd w:val="clear" w:color="auto" w:fill="FFFFFF"/>
        <w:spacing w:before="0" w:beforeAutospacing="0" w:after="150" w:afterAutospacing="0"/>
        <w:ind w:right="-568" w:firstLine="1134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6"/>
          <w:szCs w:val="26"/>
        </w:rPr>
        <w:t>“Art. 178.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...............................</w:t>
      </w:r>
    </w:p>
    <w:p w:rsidR="00E42077" w:rsidRDefault="00E42077" w:rsidP="00E42077">
      <w:pPr>
        <w:pStyle w:val="NormalWeb"/>
        <w:shd w:val="clear" w:color="auto" w:fill="FFFFFF"/>
        <w:ind w:left="1134"/>
        <w:rPr>
          <w:rFonts w:asciiTheme="minorHAnsi" w:hAnsiTheme="minorHAnsi" w:cstheme="minorHAnsi"/>
          <w:i/>
          <w:iCs/>
          <w:color w:val="000000"/>
          <w:sz w:val="27"/>
          <w:szCs w:val="27"/>
        </w:rPr>
      </w:pP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........................................</w:t>
      </w:r>
    </w:p>
    <w:p w:rsidR="00E42077" w:rsidRDefault="00E42077" w:rsidP="00E42077">
      <w:pPr>
        <w:pStyle w:val="NormalWeb"/>
        <w:shd w:val="clear" w:color="auto" w:fill="FFFFFF"/>
        <w:spacing w:before="0" w:beforeAutospacing="0" w:after="150" w:afterAutospacing="0"/>
        <w:ind w:left="1134" w:right="-568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>
        <w:rPr>
          <w:rFonts w:asciiTheme="minorHAnsi" w:hAnsiTheme="minorHAnsi" w:cstheme="minorHAnsi"/>
          <w:i/>
          <w:iCs/>
          <w:sz w:val="26"/>
          <w:szCs w:val="26"/>
        </w:rPr>
        <w:t>IX -  os contribuintes aposentados, pensionistas e beneficiários da </w:t>
      </w:r>
      <w:hyperlink r:id="rId13" w:tgtFrame="_blank" w:history="1">
        <w:r>
          <w:rPr>
            <w:rStyle w:val="Hyperlink"/>
            <w:rFonts w:asciiTheme="minorHAnsi" w:hAnsiTheme="minorHAnsi" w:cstheme="minorHAnsi"/>
            <w:i/>
            <w:iCs/>
            <w:sz w:val="26"/>
            <w:szCs w:val="26"/>
          </w:rPr>
          <w:t>Lei Federal n° 8.742/93</w:t>
        </w:r>
      </w:hyperlink>
      <w:r>
        <w:rPr>
          <w:rFonts w:asciiTheme="minorHAnsi" w:hAnsiTheme="minorHAnsi" w:cstheme="minorHAnsi"/>
          <w:i/>
          <w:iCs/>
          <w:sz w:val="26"/>
          <w:szCs w:val="26"/>
        </w:rPr>
        <w:t> (LOAS - Lei Orgânica de Assistência Social), cuja renda mensal seja igual ou inferior a 3 (três) salários mínimos, proprietários de um único imóvel residencial, utilizados para sua moradia, ficarão isentos do pagamento do IPTU - Imposto Predial e Territorial Urbano, desde que queiram e comprovem tal situação perante a Fazenda Municipal.”</w:t>
      </w:r>
    </w:p>
    <w:p w:rsidR="00E42077" w:rsidRDefault="00E42077" w:rsidP="00E42077">
      <w:pPr>
        <w:shd w:val="clear" w:color="auto" w:fill="FFFFFF"/>
        <w:spacing w:after="0" w:line="240" w:lineRule="auto"/>
        <w:ind w:right="-568" w:firstLine="1134"/>
        <w:jc w:val="both"/>
        <w:textAlignment w:val="baseline"/>
        <w:rPr>
          <w:rFonts w:eastAsia="Times New Roman" w:cstheme="minorHAnsi"/>
          <w:sz w:val="26"/>
          <w:szCs w:val="26"/>
          <w:lang w:eastAsia="pt-BR"/>
        </w:rPr>
      </w:pPr>
    </w:p>
    <w:p w:rsidR="00E42077" w:rsidRDefault="00E42077" w:rsidP="00E42077">
      <w:pPr>
        <w:shd w:val="clear" w:color="auto" w:fill="FFFFFF"/>
        <w:spacing w:after="0" w:line="240" w:lineRule="auto"/>
        <w:ind w:right="-568" w:firstLine="1134"/>
        <w:jc w:val="both"/>
        <w:textAlignment w:val="baseline"/>
        <w:rPr>
          <w:rFonts w:cstheme="minorHAnsi"/>
          <w:sz w:val="26"/>
          <w:szCs w:val="26"/>
        </w:rPr>
      </w:pPr>
      <w:r>
        <w:rPr>
          <w:rFonts w:eastAsia="Times New Roman" w:cstheme="minorHAnsi"/>
          <w:b/>
          <w:bCs/>
          <w:sz w:val="26"/>
          <w:szCs w:val="26"/>
          <w:lang w:eastAsia="pt-BR"/>
        </w:rPr>
        <w:t>Art. 2º</w:t>
      </w:r>
      <w:r>
        <w:rPr>
          <w:rFonts w:eastAsia="Times New Roman" w:cstheme="minorHAnsi"/>
          <w:sz w:val="26"/>
          <w:szCs w:val="26"/>
          <w:lang w:eastAsia="pt-BR"/>
        </w:rPr>
        <w:t xml:space="preserve"> </w:t>
      </w:r>
      <w:r>
        <w:rPr>
          <w:rFonts w:cstheme="minorHAnsi"/>
          <w:sz w:val="26"/>
          <w:szCs w:val="26"/>
        </w:rPr>
        <w:t>Esta Lei entra em vigor na data da sua publicação.</w:t>
      </w:r>
    </w:p>
    <w:p w:rsidR="00E42077" w:rsidRDefault="00E42077" w:rsidP="00E42077">
      <w:pPr>
        <w:shd w:val="clear" w:color="auto" w:fill="FFFFFF"/>
        <w:spacing w:after="0" w:line="240" w:lineRule="auto"/>
        <w:ind w:right="-568" w:firstLine="1134"/>
        <w:jc w:val="both"/>
        <w:textAlignment w:val="baseline"/>
        <w:rPr>
          <w:rFonts w:cstheme="minorHAnsi"/>
          <w:sz w:val="26"/>
          <w:szCs w:val="26"/>
        </w:rPr>
      </w:pPr>
    </w:p>
    <w:p w:rsidR="00E42077" w:rsidRDefault="00E42077" w:rsidP="00E42077">
      <w:pPr>
        <w:shd w:val="clear" w:color="auto" w:fill="FFFFFF"/>
        <w:spacing w:after="0" w:line="240" w:lineRule="auto"/>
        <w:ind w:right="-568" w:firstLine="1134"/>
        <w:jc w:val="both"/>
        <w:textAlignment w:val="baseline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Art. 3°</w:t>
      </w:r>
      <w:r>
        <w:rPr>
          <w:rFonts w:cstheme="minorHAnsi"/>
          <w:sz w:val="26"/>
          <w:szCs w:val="26"/>
        </w:rPr>
        <w:t> Revogam-se as disposições em contrário.</w:t>
      </w:r>
    </w:p>
    <w:p w:rsidR="00E42077" w:rsidRDefault="00E42077" w:rsidP="00E42077">
      <w:pPr>
        <w:shd w:val="clear" w:color="auto" w:fill="FFFFFF"/>
        <w:spacing w:after="0" w:line="240" w:lineRule="auto"/>
        <w:ind w:right="-568" w:firstLine="1134"/>
        <w:jc w:val="both"/>
        <w:textAlignment w:val="baseline"/>
        <w:rPr>
          <w:rFonts w:cstheme="minorHAnsi"/>
          <w:sz w:val="26"/>
          <w:szCs w:val="26"/>
        </w:rPr>
      </w:pPr>
    </w:p>
    <w:p w:rsidR="00E42077" w:rsidRDefault="00E42077" w:rsidP="00E42077">
      <w:pPr>
        <w:shd w:val="clear" w:color="auto" w:fill="FFFFFF"/>
        <w:tabs>
          <w:tab w:val="left" w:pos="7904"/>
        </w:tabs>
        <w:spacing w:after="0" w:line="240" w:lineRule="auto"/>
        <w:ind w:right="-568" w:firstLine="851"/>
        <w:jc w:val="both"/>
        <w:rPr>
          <w:rFonts w:eastAsia="Times New Roman" w:cstheme="minorHAnsi"/>
          <w:sz w:val="26"/>
          <w:szCs w:val="26"/>
          <w:lang w:eastAsia="pt-BR"/>
        </w:rPr>
      </w:pPr>
      <w:r>
        <w:rPr>
          <w:rFonts w:eastAsia="Times New Roman" w:cstheme="minorHAnsi"/>
          <w:sz w:val="26"/>
          <w:szCs w:val="26"/>
          <w:lang w:eastAsia="pt-BR"/>
        </w:rPr>
        <w:tab/>
      </w:r>
    </w:p>
    <w:p w:rsidR="00E42077" w:rsidRDefault="00E42077" w:rsidP="00E42077">
      <w:pPr>
        <w:tabs>
          <w:tab w:val="left" w:pos="1560"/>
        </w:tabs>
        <w:spacing w:after="0" w:line="360" w:lineRule="auto"/>
        <w:ind w:right="-568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Sala das Sessões, 09 de fevereiro de 2023.</w:t>
      </w:r>
    </w:p>
    <w:p w:rsidR="00E42077" w:rsidRDefault="00E42077" w:rsidP="00E42077">
      <w:pPr>
        <w:tabs>
          <w:tab w:val="left" w:pos="1560"/>
        </w:tabs>
        <w:spacing w:after="0" w:line="360" w:lineRule="auto"/>
        <w:ind w:right="-568"/>
        <w:jc w:val="center"/>
        <w:rPr>
          <w:rFonts w:cstheme="minorHAnsi"/>
          <w:sz w:val="26"/>
          <w:szCs w:val="26"/>
        </w:rPr>
      </w:pPr>
    </w:p>
    <w:p w:rsidR="00E42077" w:rsidRDefault="00E42077" w:rsidP="00E42077">
      <w:pPr>
        <w:tabs>
          <w:tab w:val="left" w:pos="1560"/>
        </w:tabs>
        <w:spacing w:after="0" w:line="360" w:lineRule="auto"/>
        <w:ind w:right="-568"/>
        <w:jc w:val="center"/>
        <w:rPr>
          <w:rFonts w:cstheme="minorHAnsi"/>
          <w:sz w:val="26"/>
          <w:szCs w:val="26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HÉLIO SILVA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       JOEL CARDOSO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WILLIAN SOUZA</w:t>
      </w: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Vereador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</w:t>
      </w:r>
      <w:proofErr w:type="spellStart"/>
      <w:r>
        <w:rPr>
          <w:rFonts w:cstheme="minorHAnsi"/>
          <w:color w:val="000000"/>
        </w:rPr>
        <w:t>Vereador</w:t>
      </w:r>
      <w:proofErr w:type="spellEnd"/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  </w:t>
      </w:r>
      <w:proofErr w:type="spellStart"/>
      <w:r>
        <w:rPr>
          <w:rFonts w:cstheme="minorHAnsi"/>
          <w:color w:val="000000"/>
        </w:rPr>
        <w:t>Vereador</w:t>
      </w:r>
      <w:proofErr w:type="spellEnd"/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JOÃO MAIORAL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</w:t>
      </w:r>
      <w:r>
        <w:rPr>
          <w:rFonts w:cstheme="minorHAnsi"/>
          <w:color w:val="000000"/>
        </w:rPr>
        <w:tab/>
        <w:t>TIÃO CORREA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RUDINEI LOBO</w:t>
      </w: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Vereador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</w:t>
      </w:r>
      <w:proofErr w:type="spellStart"/>
      <w:r>
        <w:rPr>
          <w:rFonts w:cstheme="minorHAnsi"/>
          <w:color w:val="000000"/>
        </w:rPr>
        <w:t>Vereador</w:t>
      </w:r>
      <w:proofErr w:type="spellEnd"/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             </w:t>
      </w:r>
      <w:proofErr w:type="spellStart"/>
      <w:r>
        <w:rPr>
          <w:rFonts w:cstheme="minorHAnsi"/>
          <w:color w:val="000000"/>
        </w:rPr>
        <w:t>Vereador</w:t>
      </w:r>
      <w:proofErr w:type="spellEnd"/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  <w:r>
        <w:rPr>
          <w:rFonts w:cstheme="minorHAnsi"/>
          <w:color w:val="000000"/>
        </w:rPr>
        <w:t>ANDRE DA FARMÁCIA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ALAN LEAL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proofErr w:type="gramStart"/>
      <w:r>
        <w:rPr>
          <w:rFonts w:cstheme="minorHAnsi"/>
          <w:color w:val="000000"/>
        </w:rPr>
        <w:t>SIRINEU  ARAUJO</w:t>
      </w:r>
      <w:proofErr w:type="gramEnd"/>
      <w:r>
        <w:rPr>
          <w:rFonts w:cstheme="minorHAnsi"/>
          <w:color w:val="000000"/>
        </w:rPr>
        <w:t xml:space="preserve"> </w:t>
      </w: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Vereador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</w:t>
      </w:r>
      <w:proofErr w:type="spellStart"/>
      <w:r>
        <w:rPr>
          <w:rFonts w:cstheme="minorHAnsi"/>
          <w:color w:val="000000"/>
        </w:rPr>
        <w:t>Vereador</w:t>
      </w:r>
      <w:proofErr w:type="spellEnd"/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   </w:t>
      </w:r>
      <w:proofErr w:type="spellStart"/>
      <w:r>
        <w:rPr>
          <w:rFonts w:cstheme="minorHAnsi"/>
          <w:color w:val="000000"/>
        </w:rPr>
        <w:t>Vereador</w:t>
      </w:r>
      <w:proofErr w:type="spellEnd"/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TONINHO MINEIRO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PEREIRINHA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SILVIO COLTRO</w:t>
      </w: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Vereador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</w:t>
      </w:r>
      <w:proofErr w:type="spellStart"/>
      <w:r>
        <w:rPr>
          <w:rFonts w:cstheme="minorHAnsi"/>
          <w:color w:val="000000"/>
        </w:rPr>
        <w:t>Vereador</w:t>
      </w:r>
      <w:proofErr w:type="spellEnd"/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</w:t>
      </w:r>
      <w:proofErr w:type="spellStart"/>
      <w:r>
        <w:rPr>
          <w:rFonts w:cstheme="minorHAnsi"/>
          <w:color w:val="000000"/>
        </w:rPr>
        <w:t>Vereador</w:t>
      </w:r>
      <w:proofErr w:type="spellEnd"/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DIGÃO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LUCAS AGOSTINHO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ULISSES GOMES</w:t>
      </w: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Vereador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  </w:t>
      </w:r>
      <w:proofErr w:type="spellStart"/>
      <w:r>
        <w:rPr>
          <w:rFonts w:cstheme="minorHAnsi"/>
          <w:color w:val="000000"/>
        </w:rPr>
        <w:t>Vereador</w:t>
      </w:r>
      <w:proofErr w:type="spellEnd"/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  </w:t>
      </w:r>
      <w:proofErr w:type="spellStart"/>
      <w:r>
        <w:rPr>
          <w:rFonts w:cstheme="minorHAnsi"/>
          <w:color w:val="000000"/>
        </w:rPr>
        <w:t>Vereador</w:t>
      </w:r>
      <w:proofErr w:type="spellEnd"/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  <w:r>
        <w:rPr>
          <w:rFonts w:cstheme="minorHAnsi"/>
          <w:color w:val="000000"/>
        </w:rPr>
        <w:t>FERNANDO DO POSTO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RAI STEIN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VALDINEI PEREIRA</w:t>
      </w: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Vereador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proofErr w:type="gramStart"/>
      <w:r>
        <w:rPr>
          <w:rFonts w:cstheme="minorHAnsi"/>
          <w:color w:val="000000"/>
        </w:rPr>
        <w:tab/>
        <w:t xml:space="preserve">  </w:t>
      </w:r>
      <w:proofErr w:type="spellStart"/>
      <w:r>
        <w:rPr>
          <w:rFonts w:cstheme="minorHAnsi"/>
          <w:color w:val="000000"/>
        </w:rPr>
        <w:t>Vereador</w:t>
      </w:r>
      <w:proofErr w:type="spellEnd"/>
      <w:proofErr w:type="gramEnd"/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    </w:t>
      </w:r>
      <w:proofErr w:type="spellStart"/>
      <w:r>
        <w:rPr>
          <w:rFonts w:cstheme="minorHAnsi"/>
          <w:color w:val="000000"/>
        </w:rPr>
        <w:t>Vereador</w:t>
      </w:r>
      <w:proofErr w:type="spellEnd"/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  <w:r>
        <w:rPr>
          <w:rFonts w:cstheme="minorHAnsi"/>
          <w:color w:val="000000"/>
        </w:rPr>
        <w:t>GILSON CAVERNA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RODRIGO GOMES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VALDIR DE OLIVEIRA</w:t>
      </w: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Vereador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</w:t>
      </w:r>
      <w:proofErr w:type="spellStart"/>
      <w:r>
        <w:rPr>
          <w:rFonts w:cstheme="minorHAnsi"/>
          <w:color w:val="000000"/>
        </w:rPr>
        <w:t>Vereador</w:t>
      </w:r>
      <w:proofErr w:type="spellEnd"/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     </w:t>
      </w:r>
      <w:proofErr w:type="spellStart"/>
      <w:r>
        <w:rPr>
          <w:rFonts w:cstheme="minorHAnsi"/>
          <w:color w:val="000000"/>
        </w:rPr>
        <w:t>Vereador</w:t>
      </w:r>
      <w:proofErr w:type="spellEnd"/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jc w:val="both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jc w:val="both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jc w:val="both"/>
        <w:rPr>
          <w:rFonts w:cstheme="minorHAnsi"/>
          <w:sz w:val="26"/>
          <w:szCs w:val="26"/>
        </w:rPr>
      </w:pPr>
    </w:p>
    <w:p w:rsidR="00E42077" w:rsidRDefault="00E42077" w:rsidP="00E42077">
      <w:pPr>
        <w:spacing w:after="0" w:line="240" w:lineRule="auto"/>
        <w:ind w:right="-568" w:hanging="142"/>
        <w:jc w:val="center"/>
        <w:rPr>
          <w:rFonts w:cstheme="minorHAnsi"/>
          <w:b/>
          <w:bCs/>
          <w:sz w:val="26"/>
          <w:szCs w:val="26"/>
          <w:u w:val="single"/>
        </w:rPr>
      </w:pPr>
    </w:p>
    <w:p w:rsidR="00E42077" w:rsidRDefault="00E42077" w:rsidP="00E42077">
      <w:pPr>
        <w:spacing w:after="0" w:line="240" w:lineRule="auto"/>
        <w:ind w:right="-568" w:hanging="142"/>
        <w:jc w:val="center"/>
        <w:rPr>
          <w:rFonts w:cstheme="minorHAnsi"/>
          <w:b/>
          <w:bCs/>
          <w:sz w:val="26"/>
          <w:szCs w:val="26"/>
          <w:u w:val="single"/>
        </w:rPr>
      </w:pPr>
    </w:p>
    <w:p w:rsidR="00E42077" w:rsidRDefault="00E42077" w:rsidP="00E42077">
      <w:pPr>
        <w:spacing w:after="0" w:line="240" w:lineRule="auto"/>
        <w:ind w:right="-568" w:hanging="142"/>
        <w:jc w:val="center"/>
        <w:rPr>
          <w:rFonts w:cstheme="minorHAnsi"/>
          <w:b/>
          <w:bCs/>
          <w:sz w:val="26"/>
          <w:szCs w:val="26"/>
          <w:u w:val="single"/>
        </w:rPr>
      </w:pPr>
    </w:p>
    <w:p w:rsidR="00E42077" w:rsidRDefault="00E42077" w:rsidP="00E42077">
      <w:pPr>
        <w:spacing w:after="0" w:line="240" w:lineRule="auto"/>
        <w:ind w:right="-568" w:hanging="142"/>
        <w:jc w:val="center"/>
        <w:rPr>
          <w:rFonts w:cstheme="minorHAnsi"/>
          <w:b/>
          <w:bCs/>
          <w:sz w:val="26"/>
          <w:szCs w:val="26"/>
          <w:u w:val="single"/>
        </w:rPr>
      </w:pPr>
    </w:p>
    <w:p w:rsidR="00E42077" w:rsidRDefault="00E42077" w:rsidP="00E42077">
      <w:pPr>
        <w:spacing w:after="0" w:line="240" w:lineRule="auto"/>
        <w:ind w:right="-568" w:hanging="142"/>
        <w:jc w:val="center"/>
        <w:rPr>
          <w:rFonts w:cstheme="minorHAnsi"/>
          <w:b/>
          <w:bCs/>
          <w:sz w:val="26"/>
          <w:szCs w:val="26"/>
          <w:u w:val="single"/>
        </w:rPr>
      </w:pPr>
    </w:p>
    <w:p w:rsidR="00E42077" w:rsidRDefault="00E42077" w:rsidP="00E42077">
      <w:pPr>
        <w:spacing w:after="0" w:line="240" w:lineRule="auto"/>
        <w:ind w:right="-568" w:hanging="142"/>
        <w:jc w:val="center"/>
        <w:rPr>
          <w:rFonts w:cstheme="minorHAnsi"/>
          <w:b/>
          <w:bCs/>
          <w:sz w:val="26"/>
          <w:szCs w:val="26"/>
          <w:u w:val="single"/>
        </w:rPr>
      </w:pPr>
    </w:p>
    <w:p w:rsidR="00E42077" w:rsidRDefault="00E42077" w:rsidP="00E42077">
      <w:pPr>
        <w:spacing w:after="0" w:line="240" w:lineRule="auto"/>
        <w:ind w:right="-568" w:hanging="142"/>
        <w:jc w:val="center"/>
        <w:rPr>
          <w:rFonts w:cstheme="minorHAnsi"/>
          <w:b/>
          <w:bCs/>
          <w:sz w:val="26"/>
          <w:szCs w:val="26"/>
          <w:u w:val="single"/>
        </w:rPr>
      </w:pPr>
    </w:p>
    <w:p w:rsidR="00E42077" w:rsidRDefault="00E42077" w:rsidP="00E42077">
      <w:pPr>
        <w:spacing w:after="0" w:line="240" w:lineRule="auto"/>
        <w:ind w:right="-568" w:hanging="142"/>
        <w:jc w:val="center"/>
        <w:rPr>
          <w:rFonts w:cstheme="minorHAnsi"/>
          <w:b/>
          <w:bCs/>
          <w:sz w:val="26"/>
          <w:szCs w:val="26"/>
          <w:u w:val="single"/>
        </w:rPr>
      </w:pPr>
    </w:p>
    <w:p w:rsidR="00E42077" w:rsidRDefault="00E42077" w:rsidP="00E42077">
      <w:pPr>
        <w:spacing w:after="0" w:line="240" w:lineRule="auto"/>
        <w:ind w:right="-568" w:hanging="142"/>
        <w:jc w:val="center"/>
        <w:rPr>
          <w:rFonts w:cstheme="minorHAnsi"/>
          <w:b/>
          <w:bCs/>
          <w:sz w:val="26"/>
          <w:szCs w:val="26"/>
          <w:u w:val="single"/>
        </w:rPr>
      </w:pPr>
    </w:p>
    <w:p w:rsidR="00E42077" w:rsidRDefault="00E42077" w:rsidP="00E42077">
      <w:pPr>
        <w:spacing w:after="0" w:line="240" w:lineRule="auto"/>
        <w:ind w:right="-568" w:hanging="142"/>
        <w:jc w:val="center"/>
        <w:rPr>
          <w:rFonts w:cstheme="minorHAnsi"/>
          <w:b/>
          <w:bCs/>
          <w:sz w:val="26"/>
          <w:szCs w:val="26"/>
          <w:u w:val="single"/>
        </w:rPr>
      </w:pPr>
    </w:p>
    <w:p w:rsidR="00E42077" w:rsidRDefault="00E42077" w:rsidP="00E42077">
      <w:pPr>
        <w:spacing w:after="0" w:line="240" w:lineRule="auto"/>
        <w:ind w:right="-568" w:hanging="142"/>
        <w:jc w:val="center"/>
        <w:rPr>
          <w:rFonts w:cstheme="minorHAnsi"/>
          <w:b/>
          <w:bCs/>
          <w:sz w:val="26"/>
          <w:szCs w:val="26"/>
          <w:u w:val="single"/>
        </w:rPr>
      </w:pPr>
    </w:p>
    <w:p w:rsidR="00E42077" w:rsidRDefault="00E42077" w:rsidP="00E42077">
      <w:pPr>
        <w:spacing w:after="0" w:line="240" w:lineRule="auto"/>
        <w:ind w:right="-568" w:hanging="142"/>
        <w:jc w:val="center"/>
        <w:rPr>
          <w:rFonts w:cstheme="minorHAnsi"/>
          <w:b/>
          <w:bCs/>
          <w:sz w:val="26"/>
          <w:szCs w:val="26"/>
          <w:u w:val="single"/>
        </w:rPr>
      </w:pPr>
    </w:p>
    <w:p w:rsidR="00E42077" w:rsidRDefault="00E42077" w:rsidP="00E42077">
      <w:pPr>
        <w:spacing w:after="0" w:line="240" w:lineRule="auto"/>
        <w:ind w:right="-568" w:hanging="142"/>
        <w:jc w:val="center"/>
        <w:rPr>
          <w:rFonts w:cstheme="minorHAnsi"/>
          <w:b/>
          <w:bCs/>
          <w:sz w:val="26"/>
          <w:szCs w:val="26"/>
          <w:u w:val="single"/>
        </w:rPr>
      </w:pPr>
    </w:p>
    <w:p w:rsidR="00E42077" w:rsidRDefault="00E42077" w:rsidP="00E42077">
      <w:pPr>
        <w:spacing w:after="0" w:line="240" w:lineRule="auto"/>
        <w:ind w:right="-568" w:hanging="142"/>
        <w:jc w:val="center"/>
        <w:rPr>
          <w:rFonts w:cstheme="minorHAnsi"/>
          <w:b/>
          <w:bCs/>
          <w:sz w:val="26"/>
          <w:szCs w:val="26"/>
          <w:u w:val="single"/>
        </w:rPr>
      </w:pPr>
    </w:p>
    <w:p w:rsidR="00E42077" w:rsidRDefault="00E42077" w:rsidP="00E42077">
      <w:pPr>
        <w:spacing w:after="0" w:line="240" w:lineRule="auto"/>
        <w:ind w:right="-568" w:hanging="142"/>
        <w:jc w:val="center"/>
        <w:rPr>
          <w:rFonts w:cstheme="minorHAnsi"/>
          <w:b/>
          <w:bCs/>
          <w:sz w:val="26"/>
          <w:szCs w:val="26"/>
          <w:u w:val="single"/>
        </w:rPr>
      </w:pPr>
    </w:p>
    <w:p w:rsidR="00E42077" w:rsidRDefault="00E42077" w:rsidP="00E42077">
      <w:pPr>
        <w:spacing w:after="0" w:line="240" w:lineRule="auto"/>
        <w:ind w:right="-568" w:hanging="142"/>
        <w:jc w:val="center"/>
        <w:rPr>
          <w:rFonts w:cstheme="minorHAnsi"/>
          <w:b/>
          <w:bCs/>
          <w:sz w:val="26"/>
          <w:szCs w:val="26"/>
          <w:u w:val="single"/>
        </w:rPr>
      </w:pPr>
    </w:p>
    <w:p w:rsidR="00E42077" w:rsidRDefault="00E42077" w:rsidP="00E42077">
      <w:pPr>
        <w:spacing w:after="0" w:line="240" w:lineRule="auto"/>
        <w:ind w:right="-568" w:hanging="142"/>
        <w:jc w:val="center"/>
        <w:rPr>
          <w:rFonts w:cstheme="minorHAnsi"/>
          <w:sz w:val="26"/>
          <w:szCs w:val="26"/>
          <w:u w:val="single"/>
        </w:rPr>
      </w:pPr>
      <w:r>
        <w:rPr>
          <w:rFonts w:cstheme="minorHAnsi"/>
          <w:b/>
          <w:bCs/>
          <w:sz w:val="26"/>
          <w:szCs w:val="26"/>
          <w:u w:val="single"/>
        </w:rPr>
        <w:lastRenderedPageBreak/>
        <w:t>JUSTIFICATIVA</w:t>
      </w:r>
    </w:p>
    <w:p w:rsidR="00E42077" w:rsidRDefault="00E42077" w:rsidP="00E42077">
      <w:pPr>
        <w:spacing w:after="0" w:line="240" w:lineRule="auto"/>
        <w:ind w:right="-568" w:firstLine="851"/>
        <w:jc w:val="both"/>
        <w:rPr>
          <w:rFonts w:cstheme="minorHAnsi"/>
          <w:sz w:val="26"/>
          <w:szCs w:val="26"/>
        </w:rPr>
      </w:pPr>
    </w:p>
    <w:p w:rsidR="00E42077" w:rsidRDefault="00E42077" w:rsidP="00E42077">
      <w:pPr>
        <w:spacing w:after="0" w:line="360" w:lineRule="auto"/>
        <w:ind w:right="-568" w:firstLine="851"/>
        <w:jc w:val="both"/>
        <w:rPr>
          <w:rFonts w:cstheme="minorHAnsi"/>
          <w:sz w:val="26"/>
          <w:szCs w:val="26"/>
        </w:rPr>
      </w:pPr>
    </w:p>
    <w:p w:rsidR="00E42077" w:rsidRDefault="00E42077" w:rsidP="00E42077">
      <w:pPr>
        <w:autoSpaceDE w:val="0"/>
        <w:autoSpaceDN w:val="0"/>
        <w:adjustRightInd w:val="0"/>
        <w:spacing w:after="0" w:line="360" w:lineRule="auto"/>
        <w:ind w:right="-568" w:firstLine="851"/>
        <w:jc w:val="both"/>
        <w:rPr>
          <w:rFonts w:eastAsia="Times New Roman" w:cstheme="minorHAnsi"/>
          <w:sz w:val="26"/>
          <w:szCs w:val="26"/>
          <w:lang w:eastAsia="pt-BR"/>
        </w:rPr>
      </w:pPr>
      <w:r>
        <w:rPr>
          <w:rFonts w:cstheme="minorHAnsi"/>
          <w:sz w:val="26"/>
          <w:szCs w:val="26"/>
        </w:rPr>
        <w:t xml:space="preserve">Submetemos para deliberação deste Poder Legislativo o aludido projeto de lei que </w:t>
      </w:r>
      <w:r>
        <w:rPr>
          <w:rFonts w:eastAsia="Times New Roman" w:cstheme="minorHAnsi"/>
          <w:sz w:val="26"/>
          <w:szCs w:val="26"/>
          <w:lang w:eastAsia="pt-BR"/>
        </w:rPr>
        <w:t xml:space="preserve">altera o inciso </w:t>
      </w:r>
      <w:hyperlink r:id="rId14" w:anchor="art178IX" w:history="1">
        <w:r>
          <w:rPr>
            <w:rStyle w:val="Hyperlink"/>
            <w:rFonts w:eastAsia="Times New Roman" w:cstheme="minorHAnsi"/>
            <w:sz w:val="26"/>
            <w:szCs w:val="26"/>
            <w:lang w:eastAsia="pt-BR"/>
          </w:rPr>
          <w:t>IX</w:t>
        </w:r>
      </w:hyperlink>
      <w:r>
        <w:rPr>
          <w:rFonts w:eastAsia="Times New Roman" w:cstheme="minorHAnsi"/>
          <w:sz w:val="26"/>
          <w:szCs w:val="26"/>
          <w:lang w:eastAsia="pt-BR"/>
        </w:rPr>
        <w:t> do art. 178 da Lei Municipal n° 2.244, de 13 de dezembro de 1990.</w:t>
      </w:r>
    </w:p>
    <w:p w:rsidR="00E42077" w:rsidRDefault="00E42077" w:rsidP="00E42077">
      <w:pPr>
        <w:autoSpaceDE w:val="0"/>
        <w:autoSpaceDN w:val="0"/>
        <w:adjustRightInd w:val="0"/>
        <w:spacing w:after="0" w:line="360" w:lineRule="auto"/>
        <w:ind w:right="-568" w:firstLine="851"/>
        <w:jc w:val="both"/>
        <w:rPr>
          <w:rFonts w:eastAsia="Times New Roman" w:cstheme="minorHAnsi"/>
          <w:sz w:val="26"/>
          <w:szCs w:val="26"/>
          <w:lang w:eastAsia="pt-BR"/>
        </w:rPr>
      </w:pPr>
      <w:r>
        <w:rPr>
          <w:rFonts w:eastAsia="Times New Roman" w:cstheme="minorHAnsi"/>
          <w:sz w:val="26"/>
          <w:szCs w:val="26"/>
          <w:lang w:eastAsia="pt-BR"/>
        </w:rPr>
        <w:t>A redação atual do art. 178, IX, estabelece que os contribuintes aposentados, pensionistas e beneficiários da </w:t>
      </w:r>
      <w:hyperlink r:id="rId15" w:tgtFrame="_blank" w:history="1">
        <w:r>
          <w:rPr>
            <w:rStyle w:val="Hyperlink"/>
            <w:rFonts w:eastAsia="Times New Roman" w:cstheme="minorHAnsi"/>
            <w:sz w:val="26"/>
            <w:szCs w:val="26"/>
            <w:lang w:eastAsia="pt-BR"/>
          </w:rPr>
          <w:t>Lei Federal n° 8.742/93</w:t>
        </w:r>
      </w:hyperlink>
      <w:r>
        <w:rPr>
          <w:rFonts w:eastAsia="Times New Roman" w:cstheme="minorHAnsi"/>
          <w:sz w:val="26"/>
          <w:szCs w:val="26"/>
          <w:lang w:eastAsia="pt-BR"/>
        </w:rPr>
        <w:t xml:space="preserve"> (LOAS - Lei Orgânica de Assistência Social), cuja renda </w:t>
      </w:r>
      <w:r>
        <w:rPr>
          <w:rFonts w:eastAsia="Times New Roman" w:cstheme="minorHAnsi"/>
          <w:b/>
          <w:bCs/>
          <w:sz w:val="26"/>
          <w:szCs w:val="26"/>
          <w:u w:val="single"/>
          <w:lang w:eastAsia="pt-BR"/>
        </w:rPr>
        <w:t>familiar</w:t>
      </w:r>
      <w:r>
        <w:rPr>
          <w:rFonts w:eastAsia="Times New Roman" w:cstheme="minorHAnsi"/>
          <w:sz w:val="26"/>
          <w:szCs w:val="26"/>
          <w:lang w:eastAsia="pt-BR"/>
        </w:rPr>
        <w:t xml:space="preserve"> mensal seja igual ou inferior a 3 (três) salários mínimos, proprietários de um único imóvel residencial, utilizados para sua moradia, ficarão isentos do pagamento do IPTU - Imposto Predial e Territorial Urbano, desde que queiram e comprovem tal situação perante a Fazenda Municipal. (grifo nosso)</w:t>
      </w:r>
    </w:p>
    <w:p w:rsidR="00E42077" w:rsidRDefault="00E42077" w:rsidP="00E42077">
      <w:pPr>
        <w:shd w:val="clear" w:color="auto" w:fill="FFFFFF"/>
        <w:spacing w:after="0" w:line="360" w:lineRule="auto"/>
        <w:ind w:right="-568" w:firstLine="851"/>
        <w:jc w:val="both"/>
        <w:textAlignment w:val="baseline"/>
        <w:rPr>
          <w:rFonts w:eastAsia="Times New Roman" w:cstheme="minorHAnsi"/>
          <w:sz w:val="26"/>
          <w:szCs w:val="26"/>
          <w:lang w:eastAsia="pt-BR"/>
        </w:rPr>
      </w:pPr>
      <w:r>
        <w:rPr>
          <w:rFonts w:eastAsia="Times New Roman" w:cstheme="minorHAnsi"/>
          <w:sz w:val="26"/>
          <w:szCs w:val="26"/>
          <w:lang w:eastAsia="pt-BR"/>
        </w:rPr>
        <w:t>A presente propositura tem por objetivo suprimir a palavra “familiar” da referida redação legal, aumentando dessa forma o alcance da lei e o número de pessoas beneficiadas com a hipótese de isenção, sobretudo, aquelas que mais carecem de recursos financeiros para sua subsistência e de sua família.</w:t>
      </w:r>
    </w:p>
    <w:p w:rsidR="00E42077" w:rsidRDefault="00E42077" w:rsidP="00E42077">
      <w:pPr>
        <w:spacing w:after="0" w:line="360" w:lineRule="auto"/>
        <w:ind w:right="-568" w:firstLine="851"/>
        <w:jc w:val="both"/>
        <w:rPr>
          <w:rFonts w:cstheme="minorHAnsi"/>
          <w:sz w:val="26"/>
          <w:szCs w:val="26"/>
        </w:rPr>
      </w:pPr>
      <w:r>
        <w:rPr>
          <w:rFonts w:eastAsia="Times New Roman" w:cstheme="minorHAnsi"/>
          <w:sz w:val="26"/>
          <w:szCs w:val="26"/>
          <w:lang w:eastAsia="pt-BR"/>
        </w:rPr>
        <w:t>Assim sendo, solicitamos o</w:t>
      </w:r>
      <w:r>
        <w:rPr>
          <w:rFonts w:cstheme="minorHAnsi"/>
          <w:sz w:val="26"/>
          <w:szCs w:val="26"/>
        </w:rPr>
        <w:t xml:space="preserve"> apoio dos nobres Edis para votarem favoravelmente esta propositura, a qual é apresentada pela sua relevância.</w:t>
      </w:r>
    </w:p>
    <w:p w:rsidR="00E42077" w:rsidRDefault="00E42077" w:rsidP="00E42077">
      <w:pPr>
        <w:pStyle w:val="Style"/>
        <w:ind w:left="9" w:right="-568" w:firstLine="851"/>
        <w:jc w:val="both"/>
        <w:textAlignment w:val="baseline"/>
        <w:rPr>
          <w:rFonts w:asciiTheme="minorHAnsi" w:eastAsiaTheme="minorHAnsi" w:hAnsiTheme="minorHAnsi" w:cstheme="minorHAnsi"/>
          <w:sz w:val="26"/>
          <w:szCs w:val="26"/>
          <w:lang w:eastAsia="en-US"/>
        </w:rPr>
      </w:pPr>
    </w:p>
    <w:p w:rsidR="00E42077" w:rsidRDefault="00E42077" w:rsidP="00E42077">
      <w:pPr>
        <w:tabs>
          <w:tab w:val="left" w:pos="1560"/>
        </w:tabs>
        <w:spacing w:after="0" w:line="360" w:lineRule="auto"/>
        <w:ind w:right="-568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Sala das Sessões, 09 de fevereiro de 2023.</w:t>
      </w:r>
    </w:p>
    <w:p w:rsidR="00E42077" w:rsidRDefault="00E42077" w:rsidP="00E42077">
      <w:pPr>
        <w:tabs>
          <w:tab w:val="left" w:pos="1560"/>
        </w:tabs>
        <w:spacing w:after="0" w:line="360" w:lineRule="auto"/>
        <w:ind w:right="-568"/>
        <w:jc w:val="center"/>
        <w:rPr>
          <w:rFonts w:cstheme="minorHAnsi"/>
          <w:sz w:val="26"/>
          <w:szCs w:val="26"/>
        </w:rPr>
      </w:pPr>
    </w:p>
    <w:p w:rsidR="00E42077" w:rsidRDefault="00E42077" w:rsidP="00E42077">
      <w:pPr>
        <w:spacing w:after="0" w:line="240" w:lineRule="auto"/>
        <w:ind w:right="-568"/>
        <w:jc w:val="center"/>
        <w:rPr>
          <w:rFonts w:cstheme="minorHAnsi"/>
          <w:b/>
          <w:sz w:val="26"/>
          <w:szCs w:val="26"/>
          <w:highlight w:val="yellow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  <w:r>
        <w:rPr>
          <w:rFonts w:cstheme="minorHAnsi"/>
          <w:color w:val="000000"/>
        </w:rPr>
        <w:t>HÉLIO SILVA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JOEL CARDOSO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WILLIAN SOUZA</w:t>
      </w: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Vereador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</w:t>
      </w:r>
      <w:proofErr w:type="spellStart"/>
      <w:r>
        <w:rPr>
          <w:rFonts w:cstheme="minorHAnsi"/>
          <w:color w:val="000000"/>
        </w:rPr>
        <w:t>Vereador</w:t>
      </w:r>
      <w:proofErr w:type="spellEnd"/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  </w:t>
      </w:r>
      <w:proofErr w:type="spellStart"/>
      <w:r>
        <w:rPr>
          <w:rFonts w:cstheme="minorHAnsi"/>
          <w:color w:val="000000"/>
        </w:rPr>
        <w:t>Vereador</w:t>
      </w:r>
      <w:proofErr w:type="spellEnd"/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  <w:r>
        <w:rPr>
          <w:rFonts w:cstheme="minorHAnsi"/>
          <w:color w:val="000000"/>
        </w:rPr>
        <w:t>JOÃO MAIORAL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</w:t>
      </w:r>
      <w:r>
        <w:rPr>
          <w:rFonts w:cstheme="minorHAnsi"/>
          <w:color w:val="000000"/>
        </w:rPr>
        <w:tab/>
        <w:t>TIÃO CORREA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RUDINEI LOBO</w:t>
      </w: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Vereador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</w:t>
      </w:r>
      <w:proofErr w:type="spellStart"/>
      <w:r>
        <w:rPr>
          <w:rFonts w:cstheme="minorHAnsi"/>
          <w:color w:val="000000"/>
        </w:rPr>
        <w:t>Vereador</w:t>
      </w:r>
      <w:proofErr w:type="spellEnd"/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                </w:t>
      </w:r>
      <w:proofErr w:type="spellStart"/>
      <w:r>
        <w:rPr>
          <w:rFonts w:cstheme="minorHAnsi"/>
          <w:color w:val="000000"/>
        </w:rPr>
        <w:t>Vereador</w:t>
      </w:r>
      <w:proofErr w:type="spellEnd"/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  <w:r>
        <w:rPr>
          <w:rFonts w:cstheme="minorHAnsi"/>
          <w:color w:val="000000"/>
        </w:rPr>
        <w:t>ANDRE DA FARMÁCIA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ALAN LEAL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proofErr w:type="gramStart"/>
      <w:r>
        <w:rPr>
          <w:rFonts w:cstheme="minorHAnsi"/>
          <w:color w:val="000000"/>
        </w:rPr>
        <w:t>SIRINEU  ARAUJO</w:t>
      </w:r>
      <w:proofErr w:type="gramEnd"/>
      <w:r>
        <w:rPr>
          <w:rFonts w:cstheme="minorHAnsi"/>
          <w:color w:val="000000"/>
        </w:rPr>
        <w:t xml:space="preserve"> </w:t>
      </w: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Vereador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</w:t>
      </w:r>
      <w:proofErr w:type="spellStart"/>
      <w:r>
        <w:rPr>
          <w:rFonts w:cstheme="minorHAnsi"/>
          <w:color w:val="000000"/>
        </w:rPr>
        <w:t>Vereador</w:t>
      </w:r>
      <w:proofErr w:type="spellEnd"/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   </w:t>
      </w:r>
      <w:proofErr w:type="spellStart"/>
      <w:r>
        <w:rPr>
          <w:rFonts w:cstheme="minorHAnsi"/>
          <w:color w:val="000000"/>
        </w:rPr>
        <w:t>Vereador</w:t>
      </w:r>
      <w:proofErr w:type="spellEnd"/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TONINHO MINEIRO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PEREIRINHA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SILVIO COLTRO</w:t>
      </w: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Vereador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</w:t>
      </w:r>
      <w:proofErr w:type="spellStart"/>
      <w:r>
        <w:rPr>
          <w:rFonts w:cstheme="minorHAnsi"/>
          <w:color w:val="000000"/>
        </w:rPr>
        <w:t>Vereador</w:t>
      </w:r>
      <w:proofErr w:type="spellEnd"/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</w:t>
      </w:r>
      <w:proofErr w:type="spellStart"/>
      <w:r>
        <w:rPr>
          <w:rFonts w:cstheme="minorHAnsi"/>
          <w:color w:val="000000"/>
        </w:rPr>
        <w:t>Vereador</w:t>
      </w:r>
      <w:proofErr w:type="spellEnd"/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DIGÃO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LUCAS AGOSTINHO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ULISSES GOMES</w:t>
      </w: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Vereador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  </w:t>
      </w:r>
      <w:proofErr w:type="spellStart"/>
      <w:r>
        <w:rPr>
          <w:rFonts w:cstheme="minorHAnsi"/>
          <w:color w:val="000000"/>
        </w:rPr>
        <w:t>Vereador</w:t>
      </w:r>
      <w:proofErr w:type="spellEnd"/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  </w:t>
      </w:r>
      <w:proofErr w:type="spellStart"/>
      <w:r>
        <w:rPr>
          <w:rFonts w:cstheme="minorHAnsi"/>
          <w:color w:val="000000"/>
        </w:rPr>
        <w:t>Vereador</w:t>
      </w:r>
      <w:proofErr w:type="spellEnd"/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  <w:r>
        <w:rPr>
          <w:rFonts w:cstheme="minorHAnsi"/>
          <w:color w:val="000000"/>
        </w:rPr>
        <w:t>FERNANDO DO POSTO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RAI STEIN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VALDINEI PEREIRA</w:t>
      </w: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Vereador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proofErr w:type="gramStart"/>
      <w:r>
        <w:rPr>
          <w:rFonts w:cstheme="minorHAnsi"/>
          <w:color w:val="000000"/>
        </w:rPr>
        <w:tab/>
        <w:t xml:space="preserve">  </w:t>
      </w:r>
      <w:proofErr w:type="spellStart"/>
      <w:r>
        <w:rPr>
          <w:rFonts w:cstheme="minorHAnsi"/>
          <w:color w:val="000000"/>
        </w:rPr>
        <w:t>Vereador</w:t>
      </w:r>
      <w:proofErr w:type="spellEnd"/>
      <w:proofErr w:type="gramEnd"/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    </w:t>
      </w:r>
      <w:proofErr w:type="spellStart"/>
      <w:r>
        <w:rPr>
          <w:rFonts w:cstheme="minorHAnsi"/>
          <w:color w:val="000000"/>
        </w:rPr>
        <w:t>Vereador</w:t>
      </w:r>
      <w:proofErr w:type="spellEnd"/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  <w:r>
        <w:rPr>
          <w:rFonts w:cstheme="minorHAnsi"/>
          <w:color w:val="000000"/>
        </w:rPr>
        <w:t>GILSON CAVERNA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RODRIGO GOMES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VALDIR DE OLIVEIRA</w:t>
      </w:r>
    </w:p>
    <w:p w:rsidR="00E42077" w:rsidRDefault="00E42077" w:rsidP="00E42077">
      <w:pPr>
        <w:tabs>
          <w:tab w:val="left" w:pos="1560"/>
        </w:tabs>
        <w:spacing w:after="0" w:line="240" w:lineRule="auto"/>
        <w:ind w:right="-56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Vereador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Vereador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     </w:t>
      </w:r>
      <w:proofErr w:type="spellStart"/>
      <w:r>
        <w:rPr>
          <w:rFonts w:cstheme="minorHAnsi"/>
          <w:color w:val="000000"/>
        </w:rPr>
        <w:t>Vereador</w:t>
      </w:r>
      <w:proofErr w:type="spellEnd"/>
    </w:p>
    <w:permEnd w:id="1940281189"/>
    <w:p w:rsidR="006D1E9A" w:rsidRPr="00601B0A" w:rsidRDefault="006D1E9A" w:rsidP="00601B0A"/>
    <w:sectPr w:rsidR="006D1E9A" w:rsidRPr="00601B0A" w:rsidSect="00E42077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1417" w:right="1558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1D04" w:rsidRDefault="008F1D04">
      <w:pPr>
        <w:spacing w:after="0" w:line="240" w:lineRule="auto"/>
      </w:pPr>
      <w:r>
        <w:separator/>
      </w:r>
    </w:p>
  </w:endnote>
  <w:endnote w:type="continuationSeparator" w:id="0">
    <w:p w:rsidR="008F1D04" w:rsidRDefault="008F1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1D04" w:rsidRDefault="008F1D04">
      <w:pPr>
        <w:spacing w:after="0" w:line="240" w:lineRule="auto"/>
      </w:pPr>
      <w:r>
        <w:separator/>
      </w:r>
    </w:p>
  </w:footnote>
  <w:footnote w:type="continuationSeparator" w:id="0">
    <w:p w:rsidR="008F1D04" w:rsidRDefault="008F1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618014">
    <w:abstractNumId w:val="5"/>
  </w:num>
  <w:num w:numId="2" w16cid:durableId="243951686">
    <w:abstractNumId w:val="4"/>
  </w:num>
  <w:num w:numId="3" w16cid:durableId="316153743">
    <w:abstractNumId w:val="2"/>
  </w:num>
  <w:num w:numId="4" w16cid:durableId="666323695">
    <w:abstractNumId w:val="1"/>
  </w:num>
  <w:num w:numId="5" w16cid:durableId="445589404">
    <w:abstractNumId w:val="3"/>
  </w:num>
  <w:num w:numId="6" w16cid:durableId="106715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F1D04"/>
    <w:rsid w:val="00A06CF2"/>
    <w:rsid w:val="00AE6AEE"/>
    <w:rsid w:val="00C00C1E"/>
    <w:rsid w:val="00C36776"/>
    <w:rsid w:val="00CD6B58"/>
    <w:rsid w:val="00CF401E"/>
    <w:rsid w:val="00E4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077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uiPriority w:val="99"/>
    <w:semiHidden/>
    <w:rsid w:val="00E42077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semiHidden/>
    <w:unhideWhenUsed/>
    <w:locked/>
    <w:rsid w:val="00E420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caodigital.com.br/Sumare-SP/LeisOrdinarias/2244-1990" TargetMode="External"/><Relationship Id="rId13" Type="http://schemas.openxmlformats.org/officeDocument/2006/relationships/hyperlink" Target="http://www.planalto.gov.br/ccivil_03/leis/l8742.ht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egislacaodigital.com.br/Sumare-SP/LeisOrdinarias/6516-202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islacaodigital.com.br/Sumare-SP/LeisOrdinarias/5254-20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lanalto.gov.br/ccivil_03/leis/l8742.htm" TargetMode="External"/><Relationship Id="rId10" Type="http://schemas.openxmlformats.org/officeDocument/2006/relationships/hyperlink" Target="https://legislacaodigital.com.br/Sumare-SP/LeisOrdinarias/2244-199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legislacaodigital.com.br/Sumare-SP/LeisOrdinarias/2244-1990" TargetMode="External"/><Relationship Id="rId14" Type="http://schemas.openxmlformats.org/officeDocument/2006/relationships/hyperlink" Target="https://legislacaodigital.com.br/Sumare-SP/LeisOrdinarias/2244-199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700</Words>
  <Characters>3783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2021-05-03T13:59:00Z</dcterms:created>
  <dcterms:modified xsi:type="dcterms:W3CDTF">2023-02-23T13:16:00Z</dcterms:modified>
</cp:coreProperties>
</file>