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2269" w:rsidRPr="0038548A" w:rsidP="00A52269" w14:paraId="2E0894EB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A52269" w:rsidRPr="0038548A" w:rsidP="00A52269" w14:paraId="1A45CDB8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383B43" w:rsidP="00383B43" w14:paraId="2BDCEEB2" w14:textId="26AA23CB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Pelo presente e na forma regimental, requeiro que seja concedida</w:t>
      </w:r>
      <w:r w:rsidRPr="00AE0504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o</w:t>
      </w:r>
      <w:r w:rsidRPr="00AE0504">
        <w:rPr>
          <w:rFonts w:cstheme="minorHAnsi"/>
          <w:b/>
          <w:bCs/>
          <w:sz w:val="24"/>
          <w:szCs w:val="24"/>
        </w:rPr>
        <w:t xml:space="preserve"> DIPLOMA DE HONRA AO MERITO “</w:t>
      </w:r>
      <w:r>
        <w:rPr>
          <w:rFonts w:cstheme="minorHAnsi"/>
          <w:b/>
          <w:bCs/>
          <w:sz w:val="24"/>
          <w:szCs w:val="24"/>
        </w:rPr>
        <w:t>ANITA GARIBALDI</w:t>
      </w:r>
      <w:r w:rsidRPr="00AE0504">
        <w:rPr>
          <w:rFonts w:cstheme="minorHAnsi"/>
          <w:b/>
          <w:bCs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, a </w:t>
      </w:r>
      <w:r w:rsidR="0081103E">
        <w:rPr>
          <w:rFonts w:cstheme="minorHAnsi"/>
          <w:b/>
          <w:bCs/>
          <w:sz w:val="24"/>
          <w:szCs w:val="24"/>
        </w:rPr>
        <w:t>Cátia Simone de Mo</w:t>
      </w:r>
      <w:r w:rsidR="00BB0CF9">
        <w:rPr>
          <w:rFonts w:cstheme="minorHAnsi"/>
          <w:b/>
          <w:bCs/>
          <w:sz w:val="24"/>
          <w:szCs w:val="24"/>
        </w:rPr>
        <w:t>rae</w:t>
      </w:r>
      <w:r w:rsidR="0081103E">
        <w:rPr>
          <w:rFonts w:cstheme="minorHAnsi"/>
          <w:b/>
          <w:bCs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</w:t>
      </w:r>
    </w:p>
    <w:p w:rsidR="00383B43" w:rsidP="00383B43" w14:paraId="55BDE02E" w14:textId="2ED9330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3D0CF6">
        <w:rPr>
          <w:rFonts w:cstheme="minorHAnsi"/>
          <w:sz w:val="24"/>
          <w:szCs w:val="24"/>
        </w:rPr>
        <w:t xml:space="preserve">Ao pensarmos e falarmos em </w:t>
      </w:r>
      <w:r w:rsidR="0081103E">
        <w:rPr>
          <w:rFonts w:cstheme="minorHAnsi"/>
          <w:sz w:val="24"/>
          <w:szCs w:val="24"/>
        </w:rPr>
        <w:t>Cátia</w:t>
      </w:r>
      <w:r w:rsidRPr="003D0CF6">
        <w:rPr>
          <w:rFonts w:cstheme="minorHAnsi"/>
          <w:sz w:val="24"/>
          <w:szCs w:val="24"/>
        </w:rPr>
        <w:t>, estamos a remeter a palavra coragem</w:t>
      </w:r>
      <w:r>
        <w:rPr>
          <w:rFonts w:cstheme="minorHAnsi"/>
          <w:sz w:val="24"/>
          <w:szCs w:val="24"/>
        </w:rPr>
        <w:t>.</w:t>
      </w:r>
    </w:p>
    <w:p w:rsidR="00BB0CF9" w:rsidP="00383B43" w14:paraId="70956122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Cátia Simone de Moraes, Cabo da Policia Militar, está na corporação desde maio de 1992, mãe de Rebeca de Moraes Muniz. É filha de Antoninho de Moraes e Maria Aparecida de Moraes.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Sua trajetória na </w:t>
      </w:r>
      <w:r>
        <w:rPr>
          <w:rFonts w:cstheme="minorHAnsi"/>
          <w:sz w:val="24"/>
          <w:szCs w:val="24"/>
        </w:rPr>
        <w:t>Policia</w:t>
      </w:r>
      <w:r>
        <w:rPr>
          <w:rFonts w:cstheme="minorHAnsi"/>
          <w:sz w:val="24"/>
          <w:szCs w:val="24"/>
        </w:rPr>
        <w:t xml:space="preserve"> Militar na cidade de Sumaré se deu em 1993, juntamente com mais policiais femininas, sendo as “primeiras policiais militares lotadas neste </w:t>
      </w:r>
      <w:r>
        <w:rPr>
          <w:rFonts w:cstheme="minorHAnsi"/>
          <w:sz w:val="24"/>
          <w:szCs w:val="24"/>
        </w:rPr>
        <w:t>Município</w:t>
      </w:r>
      <w:r>
        <w:rPr>
          <w:rFonts w:cstheme="minorHAnsi"/>
          <w:sz w:val="24"/>
          <w:szCs w:val="24"/>
        </w:rPr>
        <w:t xml:space="preserve">”. Iniciou seus trabalhos de prevenção a pé pelo </w:t>
      </w:r>
      <w:r>
        <w:rPr>
          <w:rFonts w:cstheme="minorHAnsi"/>
          <w:sz w:val="24"/>
          <w:szCs w:val="24"/>
        </w:rPr>
        <w:t>Município</w:t>
      </w:r>
      <w:r>
        <w:rPr>
          <w:rFonts w:cstheme="minorHAnsi"/>
          <w:sz w:val="24"/>
          <w:szCs w:val="24"/>
        </w:rPr>
        <w:t>, sendo na área central , realizou policiamento nos Bairros.</w:t>
      </w:r>
    </w:p>
    <w:p w:rsidR="00BB0CF9" w:rsidP="00383B43" w14:paraId="1E7C61D4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Ao longo de sua carreira policial trabalhou em diversas</w:t>
      </w:r>
      <w:r w:rsidR="009D43F5">
        <w:rPr>
          <w:rFonts w:cstheme="minorHAnsi"/>
          <w:sz w:val="24"/>
          <w:szCs w:val="24"/>
        </w:rPr>
        <w:t xml:space="preserve"> modalidades de Policiamento como Patrulhamento Ostensivo e Preventivo, Policiamento Comunitário, foi pioneira na região a fazer a curso do PROERD e a ministrar aulas para as crianças da rede pública estadual e municipal de ensino. Realizou também policiamento de Ronda Escolar, encerrando sua carreira no serviço administrativo.</w:t>
      </w:r>
    </w:p>
    <w:p w:rsidR="00BB0CF9" w:rsidP="00383B43" w14:paraId="1B71B1EE" w14:textId="2477AEDF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Atuou também no </w:t>
      </w:r>
      <w:r>
        <w:rPr>
          <w:rFonts w:cstheme="minorHAnsi"/>
          <w:sz w:val="24"/>
          <w:szCs w:val="24"/>
        </w:rPr>
        <w:t>Conseg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 Conselho</w:t>
      </w:r>
      <w:r>
        <w:rPr>
          <w:rFonts w:cstheme="minorHAnsi"/>
          <w:sz w:val="24"/>
          <w:szCs w:val="24"/>
        </w:rPr>
        <w:t xml:space="preserve"> de Segurança ) em Nova Veneza.</w:t>
      </w:r>
    </w:p>
    <w:p w:rsidR="00A52269" w:rsidP="00BB0CF9" w14:paraId="1AA2FB45" w14:textId="238434D7">
      <w:pPr>
        <w:spacing w:line="360" w:lineRule="auto"/>
        <w:ind w:firstLine="1418"/>
        <w:jc w:val="both"/>
        <w:rPr>
          <w:rFonts w:ascii="Verdana" w:hAnsi="Verdana" w:cs="Times New Roman"/>
          <w:sz w:val="26"/>
          <w:szCs w:val="26"/>
        </w:rPr>
      </w:pPr>
      <w:r>
        <w:rPr>
          <w:rFonts w:cstheme="minorHAnsi"/>
          <w:sz w:val="24"/>
          <w:szCs w:val="24"/>
        </w:rPr>
        <w:t xml:space="preserve">Realizou juntamente com outros o Clubinho de Férias da </w:t>
      </w:r>
      <w:r>
        <w:rPr>
          <w:rFonts w:cstheme="minorHAnsi"/>
          <w:sz w:val="24"/>
          <w:szCs w:val="24"/>
        </w:rPr>
        <w:t>Policia</w:t>
      </w:r>
      <w:r>
        <w:rPr>
          <w:rFonts w:cstheme="minorHAnsi"/>
          <w:sz w:val="24"/>
          <w:szCs w:val="24"/>
        </w:rPr>
        <w:t xml:space="preserve"> Militar. Desenvolveu também na Área Cura projetos sociais voltados para crianças e adolescentes que tinham como objetivo trazer as crianças para dentro do quartel e mostrar o verdadeiro trabalho da Policia Militar desmistificando a visão de que todo policial é mal ou que policia só prende</w:t>
      </w:r>
      <w:r w:rsidR="00BB0CF9">
        <w:rPr>
          <w:rFonts w:cstheme="minorHAnsi"/>
          <w:sz w:val="24"/>
          <w:szCs w:val="24"/>
        </w:rPr>
        <w:t>, mostrando assim todas as modalidades de policiamento desenvolvida, como também atividades culturais , recreativas, esportivas, pedagógicas e a disciplina militar como objetivo criar um vínculo entre a sociedade civil e a Policia Militar.</w:t>
      </w:r>
      <w:r w:rsidRPr="00B22437">
        <w:rPr>
          <w:rFonts w:ascii="Verdana" w:hAnsi="Verdana" w:cs="Times New Roman"/>
          <w:sz w:val="26"/>
          <w:szCs w:val="26"/>
        </w:rPr>
        <w:t xml:space="preserve">      </w:t>
      </w:r>
    </w:p>
    <w:p w:rsidR="00BB0CF9" w:rsidP="00A52269" w14:paraId="2951069E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BB0CF9" w:rsidP="00A52269" w14:paraId="370BCC8F" w14:textId="77777777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:rsidR="00A52269" w:rsidRPr="00281A91" w:rsidP="00A52269" w14:paraId="798E3545" w14:textId="24C1BA10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sz w:val="26"/>
          <w:szCs w:val="26"/>
        </w:rPr>
        <w:t>Sala de Sessões</w:t>
      </w:r>
      <w:r>
        <w:rPr>
          <w:rFonts w:ascii="Verdana" w:hAnsi="Verdana" w:cs="Times New Roman"/>
          <w:sz w:val="26"/>
          <w:szCs w:val="26"/>
        </w:rPr>
        <w:t>,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  <w:r>
        <w:rPr>
          <w:rFonts w:ascii="Verdana" w:hAnsi="Verdana" w:cs="Times New Roman"/>
          <w:sz w:val="26"/>
          <w:szCs w:val="26"/>
        </w:rPr>
        <w:t xml:space="preserve">23 </w:t>
      </w:r>
      <w:r w:rsidRPr="00281A91">
        <w:rPr>
          <w:rFonts w:ascii="Verdana" w:hAnsi="Verdana" w:cs="Times New Roman"/>
          <w:sz w:val="26"/>
          <w:szCs w:val="26"/>
        </w:rPr>
        <w:t xml:space="preserve">de </w:t>
      </w:r>
      <w:r>
        <w:rPr>
          <w:rFonts w:ascii="Verdana" w:hAnsi="Verdana" w:cs="Times New Roman"/>
          <w:sz w:val="26"/>
          <w:szCs w:val="26"/>
        </w:rPr>
        <w:t>fevereiro</w:t>
      </w:r>
      <w:r w:rsidRPr="00281A91">
        <w:rPr>
          <w:rFonts w:ascii="Verdana" w:hAnsi="Verdana" w:cs="Times New Roman"/>
          <w:sz w:val="26"/>
          <w:szCs w:val="26"/>
        </w:rPr>
        <w:t xml:space="preserve"> 202</w:t>
      </w:r>
      <w:r>
        <w:rPr>
          <w:rFonts w:ascii="Verdana" w:hAnsi="Verdana" w:cs="Times New Roman"/>
          <w:sz w:val="26"/>
          <w:szCs w:val="26"/>
        </w:rPr>
        <w:t>3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</w:p>
    <w:p w:rsidR="00A52269" w:rsidRPr="00281A91" w:rsidP="00A52269" w14:paraId="5F9E828A" w14:textId="77777777">
      <w:pPr>
        <w:spacing w:line="276" w:lineRule="auto"/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A52269" w:rsidRPr="00281A91" w:rsidP="00A52269" w14:paraId="5F02C651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noProof/>
          <w:sz w:val="26"/>
          <w:szCs w:val="26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269" w:rsidRPr="00281A91" w:rsidP="00A52269" w14:paraId="087EF7A2" w14:textId="77777777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:rsidR="006D1E9A" w:rsidRPr="00601B0A" w:rsidP="00571EE4" w14:paraId="07A8F1E3" w14:textId="42DC90C6">
      <w:pPr>
        <w:jc w:val="center"/>
      </w:pPr>
      <w:r w:rsidRPr="00281A91">
        <w:rPr>
          <w:rFonts w:ascii="Verdana" w:hAnsi="Verdana" w:cs="Arial"/>
          <w:b/>
          <w:bCs/>
          <w:sz w:val="26"/>
          <w:szCs w:val="26"/>
        </w:rPr>
        <w:t>VEREADOR-PL</w:t>
      </w:r>
      <w:r w:rsidRPr="00664F70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2BC"/>
    <w:rsid w:val="000C69BC"/>
    <w:rsid w:val="000D2BDC"/>
    <w:rsid w:val="00104AAA"/>
    <w:rsid w:val="00122F03"/>
    <w:rsid w:val="0015657E"/>
    <w:rsid w:val="00156CF8"/>
    <w:rsid w:val="00281A91"/>
    <w:rsid w:val="00383B43"/>
    <w:rsid w:val="0038548A"/>
    <w:rsid w:val="003C7C4B"/>
    <w:rsid w:val="003D0CF6"/>
    <w:rsid w:val="003D23EA"/>
    <w:rsid w:val="00460A32"/>
    <w:rsid w:val="004947E3"/>
    <w:rsid w:val="004B2CC9"/>
    <w:rsid w:val="0051286F"/>
    <w:rsid w:val="0051302F"/>
    <w:rsid w:val="0054574B"/>
    <w:rsid w:val="00571EE4"/>
    <w:rsid w:val="00576C7F"/>
    <w:rsid w:val="00601B0A"/>
    <w:rsid w:val="00626437"/>
    <w:rsid w:val="00632FA0"/>
    <w:rsid w:val="00664F70"/>
    <w:rsid w:val="006C41A4"/>
    <w:rsid w:val="006D1E9A"/>
    <w:rsid w:val="0076076A"/>
    <w:rsid w:val="0081103E"/>
    <w:rsid w:val="00822396"/>
    <w:rsid w:val="00897999"/>
    <w:rsid w:val="00973ABB"/>
    <w:rsid w:val="009D43F5"/>
    <w:rsid w:val="00A06CF2"/>
    <w:rsid w:val="00A52269"/>
    <w:rsid w:val="00AD322F"/>
    <w:rsid w:val="00AE0504"/>
    <w:rsid w:val="00AE6AEE"/>
    <w:rsid w:val="00B22437"/>
    <w:rsid w:val="00B55826"/>
    <w:rsid w:val="00BB0CF9"/>
    <w:rsid w:val="00C00C1E"/>
    <w:rsid w:val="00C36776"/>
    <w:rsid w:val="00C40291"/>
    <w:rsid w:val="00CD35ED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A8EF25-D46C-43EF-897B-BC144814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522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  <w:style w:type="character" w:styleId="Strong">
    <w:name w:val="Strong"/>
    <w:basedOn w:val="DefaultParagraphFont"/>
    <w:uiPriority w:val="22"/>
    <w:qFormat/>
    <w:locked/>
    <w:rsid w:val="00A52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F35D-B084-46CF-9118-6277BB43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1571</Characters>
  <Application>Microsoft Office Word</Application>
  <DocSecurity>8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Sandro Demo</cp:lastModifiedBy>
  <cp:revision>4</cp:revision>
  <cp:lastPrinted>2021-02-25T18:05:00Z</cp:lastPrinted>
  <dcterms:created xsi:type="dcterms:W3CDTF">2023-02-17T18:51:00Z</dcterms:created>
  <dcterms:modified xsi:type="dcterms:W3CDTF">2023-02-17T19:12:00Z</dcterms:modified>
</cp:coreProperties>
</file>