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6B4" w:rsidP="004957C3" w14:paraId="723A1E28" w14:textId="719EF13F">
      <w:pPr>
        <w:rPr>
          <w:rFonts w:ascii="Arial" w:hAnsi="Arial" w:cs="Arial"/>
          <w:b/>
          <w:sz w:val="24"/>
          <w:szCs w:val="24"/>
        </w:rPr>
      </w:pPr>
      <w:permStart w:id="0" w:edGrp="everyone"/>
      <w:r>
        <w:t>]</w:t>
      </w: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3E335B" w14:paraId="66E28272" w14:textId="323F10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9A6DE3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A6DE3">
        <w:rPr>
          <w:rFonts w:ascii="Arial" w:hAnsi="Arial" w:cs="Arial"/>
          <w:b/>
          <w:sz w:val="24"/>
          <w:szCs w:val="24"/>
          <w:u w:val="single"/>
        </w:rPr>
        <w:t xml:space="preserve">a limpeza do bueiro localizado na Rua Plínio </w:t>
      </w:r>
      <w:r w:rsidR="009A6DE3">
        <w:rPr>
          <w:rFonts w:ascii="Arial" w:hAnsi="Arial" w:cs="Arial"/>
          <w:b/>
          <w:sz w:val="24"/>
          <w:szCs w:val="24"/>
          <w:u w:val="single"/>
        </w:rPr>
        <w:t>Giometi</w:t>
      </w:r>
      <w:r w:rsidR="009A6DE3">
        <w:rPr>
          <w:rFonts w:ascii="Arial" w:hAnsi="Arial" w:cs="Arial"/>
          <w:b/>
          <w:sz w:val="24"/>
          <w:szCs w:val="24"/>
          <w:u w:val="single"/>
        </w:rPr>
        <w:t>, 201, localizado no bairro Jardim Luiz Cia, CEP: 13175-340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BF7B3E" w:rsidRPr="00BF7B3E" w:rsidP="003E335B" w14:paraId="435D4DBD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BF7B3E">
        <w:rPr>
          <w:rFonts w:ascii="Arial" w:hAnsi="Arial" w:cs="Arial"/>
          <w:sz w:val="24"/>
          <w:szCs w:val="24"/>
        </w:rPr>
        <w:t>Atualmente o bueiro se encontra entupido devido</w:t>
      </w:r>
      <w:r w:rsidRPr="00BF7B3E">
        <w:rPr>
          <w:rFonts w:ascii="Arial" w:hAnsi="Arial" w:cs="Arial"/>
          <w:sz w:val="24"/>
          <w:szCs w:val="24"/>
        </w:rPr>
        <w:t xml:space="preserve"> ao acúmulo de lixo, de maneira que a situação vem prejudicando a drenagem das águas pluviais.</w:t>
      </w:r>
    </w:p>
    <w:p w:rsidR="004957C3" w:rsidRPr="008559BC" w:rsidP="003E335B" w14:paraId="193958D8" w14:textId="6D7C35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4957C3" w14:paraId="6C16512A" w14:textId="700B45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454910" cy="3273124"/>
            <wp:effectExtent l="0" t="0" r="2540" b="3810"/>
            <wp:docPr id="1349903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60273" name="0467e6b1-8b97-4d22-9d78-4e2650725c48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553" cy="327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0B3" w:rsidP="004957C3" w14:paraId="1B1085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4957C3" w14:paraId="5C01DB38" w14:textId="51247C1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A6DE3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84013" name="Sem títul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P="00D006B4" w14:paraId="5D3EF165" w14:textId="77777777">
      <w:pPr>
        <w:spacing w:after="0"/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GoBack"/>
      <w:bookmarkEnd w:id="1"/>
    </w:p>
    <w:permEnd w:id="0"/>
    <w:p w:rsidR="00D006B4" w:rsidRPr="00D006B4" w:rsidP="00D006B4" w14:paraId="24307661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87101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675F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F28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1B4D"/>
    <w:rsid w:val="001B59E4"/>
    <w:rsid w:val="001C27C6"/>
    <w:rsid w:val="001C2DC7"/>
    <w:rsid w:val="001C2F04"/>
    <w:rsid w:val="001C5387"/>
    <w:rsid w:val="001C543F"/>
    <w:rsid w:val="001C5CD3"/>
    <w:rsid w:val="001C69C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67402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7E5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7C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5EB5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6678A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295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2EB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0B3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E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56C9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5A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A93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C37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5F0B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3E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493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D75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75B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1DE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3CF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8BE"/>
    <w:rsid w:val="00E55190"/>
    <w:rsid w:val="00E5604D"/>
    <w:rsid w:val="00E56EEE"/>
    <w:rsid w:val="00E57C40"/>
    <w:rsid w:val="00E6002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E7C0-3EE8-484E-BEC7-55FD9024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2023-02-16T12:08:00Z</cp:lastPrinted>
  <dcterms:created xsi:type="dcterms:W3CDTF">2023-02-16T12:08:00Z</dcterms:created>
  <dcterms:modified xsi:type="dcterms:W3CDTF">2023-02-16T12:23:00Z</dcterms:modified>
</cp:coreProperties>
</file>